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C6E959" w14:textId="77777777" w:rsidR="00120C3A" w:rsidRDefault="0042021E">
      <w:pPr>
        <w:rPr>
          <w:b/>
          <w:bCs/>
          <w:sz w:val="37"/>
          <w:szCs w:val="37"/>
        </w:rPr>
      </w:pPr>
      <w:r>
        <w:rPr>
          <w:b/>
          <w:bCs/>
          <w:sz w:val="37"/>
          <w:szCs w:val="37"/>
        </w:rPr>
        <w:t>Lesson two: The Climate of Brazil</w:t>
      </w:r>
      <w:r>
        <w:rPr>
          <w:b/>
          <w:bCs/>
          <w:sz w:val="37"/>
          <w:szCs w:val="37"/>
        </w:rPr>
        <w:br/>
      </w:r>
    </w:p>
    <w:p w14:paraId="48F2FEE8" w14:textId="77777777" w:rsidR="00120C3A" w:rsidRDefault="00120C3A"/>
    <w:p w14:paraId="2D29E2A0" w14:textId="77777777" w:rsidR="00120C3A" w:rsidRDefault="0042021E">
      <w:r>
        <w:rPr>
          <w:noProof/>
        </w:rPr>
        <w:drawing>
          <wp:inline distT="0" distB="0" distL="0" distR="0" wp14:anchorId="0C9A44A8" wp14:editId="154886B9">
            <wp:extent cx="5695999" cy="2449067"/>
            <wp:effectExtent l="0" t="0" r="0" b="0"/>
            <wp:docPr id="1073741826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AE7CD85" w14:textId="77777777" w:rsidR="00120C3A" w:rsidRDefault="0042021E">
      <w:r>
        <w:rPr>
          <w:noProof/>
        </w:rPr>
        <w:drawing>
          <wp:inline distT="0" distB="0" distL="0" distR="0" wp14:anchorId="1A6528B2" wp14:editId="35D70510">
            <wp:extent cx="5695999" cy="2449067"/>
            <wp:effectExtent l="0" t="0" r="0" b="0"/>
            <wp:docPr id="1073741827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9C44666" w14:textId="77777777" w:rsidR="00120C3A" w:rsidRDefault="00120C3A"/>
    <w:p w14:paraId="29CDA427" w14:textId="77777777" w:rsidR="00120C3A" w:rsidRDefault="0042021E">
      <w:r>
        <w:rPr>
          <w:noProof/>
        </w:rPr>
        <w:lastRenderedPageBreak/>
        <w:drawing>
          <wp:inline distT="0" distB="0" distL="0" distR="0" wp14:anchorId="14EA0CD5" wp14:editId="71FB0EEF">
            <wp:extent cx="5725108" cy="2442215"/>
            <wp:effectExtent l="0" t="0" r="0" b="0"/>
            <wp:docPr id="1073741828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 wp14:anchorId="4778D292" wp14:editId="01330CAD">
            <wp:extent cx="5737918" cy="2449067"/>
            <wp:effectExtent l="0" t="0" r="0" b="0"/>
            <wp:docPr id="1073741829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 wp14:anchorId="1E79EFF6" wp14:editId="46F7832A">
            <wp:extent cx="5737918" cy="2449067"/>
            <wp:effectExtent l="0" t="0" r="0" b="0"/>
            <wp:docPr id="1073741830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11F31A0" w14:textId="77777777" w:rsidR="00120C3A" w:rsidRDefault="00120C3A"/>
    <w:p w14:paraId="34BFAF93" w14:textId="77777777" w:rsidR="00120C3A" w:rsidRDefault="00120C3A"/>
    <w:p w14:paraId="38BF7C2F" w14:textId="77777777" w:rsidR="00120C3A" w:rsidRDefault="00120C3A"/>
    <w:p w14:paraId="250BF27D" w14:textId="77777777" w:rsidR="00120C3A" w:rsidRDefault="0042021E">
      <w:pPr>
        <w:spacing w:after="0" w:line="240" w:lineRule="auto"/>
        <w:rPr>
          <w:rFonts w:ascii="Calibri" w:eastAsia="Calibri" w:hAnsi="Calibri" w:cs="Calibri"/>
          <w:b/>
          <w:bCs/>
          <w:sz w:val="44"/>
          <w:szCs w:val="44"/>
          <w:u w:val="single"/>
        </w:rPr>
      </w:pPr>
      <w:r>
        <w:rPr>
          <w:rFonts w:ascii="Calibri" w:hAnsi="Calibri"/>
          <w:b/>
          <w:bCs/>
          <w:sz w:val="44"/>
          <w:szCs w:val="44"/>
        </w:rPr>
        <w:lastRenderedPageBreak/>
        <w:t>Lesson Two: The Climate of Brazil</w:t>
      </w:r>
      <w:r>
        <w:rPr>
          <w:rFonts w:ascii="Calibri" w:eastAsia="Calibri" w:hAnsi="Calibri" w:cs="Calibri"/>
          <w:b/>
          <w:bCs/>
          <w:sz w:val="44"/>
          <w:szCs w:val="44"/>
        </w:rPr>
        <w:br/>
      </w:r>
      <w:r>
        <w:rPr>
          <w:rFonts w:ascii="Calibri" w:hAnsi="Calibri"/>
          <w:b/>
          <w:bCs/>
          <w:sz w:val="44"/>
          <w:szCs w:val="44"/>
        </w:rPr>
        <w:t>Climate Data</w:t>
      </w:r>
    </w:p>
    <w:p w14:paraId="56626FF6" w14:textId="77777777" w:rsidR="00120C3A" w:rsidRDefault="00120C3A">
      <w:pPr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14:paraId="196E264F" w14:textId="77777777" w:rsidR="00120C3A" w:rsidRDefault="0042021E">
      <w:pPr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BRASILIA </w:t>
      </w:r>
    </w:p>
    <w:tbl>
      <w:tblPr>
        <w:tblW w:w="902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35"/>
        <w:gridCol w:w="574"/>
        <w:gridCol w:w="579"/>
        <w:gridCol w:w="615"/>
        <w:gridCol w:w="587"/>
        <w:gridCol w:w="644"/>
        <w:gridCol w:w="551"/>
        <w:gridCol w:w="497"/>
        <w:gridCol w:w="611"/>
        <w:gridCol w:w="644"/>
        <w:gridCol w:w="573"/>
        <w:gridCol w:w="616"/>
        <w:gridCol w:w="594"/>
      </w:tblGrid>
      <w:tr w:rsidR="00120C3A" w14:paraId="1D5040B9" w14:textId="77777777">
        <w:trPr>
          <w:trHeight w:val="257"/>
        </w:trPr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0546E" w14:textId="77777777" w:rsidR="00120C3A" w:rsidRDefault="00120C3A"/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3CE7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Jan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552A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Feb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01725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Mar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8C55F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Apr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B915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May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3ACEA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Jun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5D85F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Jul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E84EF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Aug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AEAB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Sept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A7DA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Oct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2C14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Nov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2DFD0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Dec</w:t>
            </w:r>
          </w:p>
        </w:tc>
      </w:tr>
      <w:tr w:rsidR="00120C3A" w14:paraId="56AD7FB2" w14:textId="77777777">
        <w:trPr>
          <w:trHeight w:val="257"/>
        </w:trPr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FB8E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 xml:space="preserve">Temperature </w:t>
            </w:r>
            <w:r>
              <w:rPr>
                <w:rFonts w:ascii="Calibri" w:hAnsi="Calibri"/>
                <w:sz w:val="24"/>
                <w:szCs w:val="24"/>
              </w:rPr>
              <w:t>°</w:t>
            </w:r>
            <w:r>
              <w:rPr>
                <w:rFonts w:ascii="Calibri" w:hAnsi="Calibri"/>
                <w:sz w:val="24"/>
                <w:szCs w:val="24"/>
              </w:rPr>
              <w:t>C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5122A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21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6C17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21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F8641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22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3D3B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21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7DF0C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20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A6E8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19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E733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18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57578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20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C5BF9F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22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4E79E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65C5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21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20599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21</w:t>
            </w:r>
          </w:p>
        </w:tc>
      </w:tr>
      <w:tr w:rsidR="00120C3A" w14:paraId="34E23E46" w14:textId="77777777">
        <w:trPr>
          <w:trHeight w:val="257"/>
        </w:trPr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8A395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Rainfall mm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875C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247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A32C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217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B931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180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721D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123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AF7D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38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219A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8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E871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04C8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13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4971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55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D5CC4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166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9FDEF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231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5F7A4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246</w:t>
            </w:r>
          </w:p>
        </w:tc>
      </w:tr>
    </w:tbl>
    <w:p w14:paraId="667BC66A" w14:textId="77777777" w:rsidR="00120C3A" w:rsidRDefault="00120C3A">
      <w:pPr>
        <w:widowControl w:val="0"/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14:paraId="3577B92F" w14:textId="77777777" w:rsidR="00120C3A" w:rsidRDefault="00120C3A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4D081066" w14:textId="77777777" w:rsidR="00120C3A" w:rsidRDefault="0042021E">
      <w:pPr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RIO DE JANEIRO</w:t>
      </w:r>
    </w:p>
    <w:tbl>
      <w:tblPr>
        <w:tblW w:w="913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59"/>
        <w:gridCol w:w="582"/>
        <w:gridCol w:w="586"/>
        <w:gridCol w:w="622"/>
        <w:gridCol w:w="590"/>
        <w:gridCol w:w="654"/>
        <w:gridCol w:w="560"/>
        <w:gridCol w:w="507"/>
        <w:gridCol w:w="622"/>
        <w:gridCol w:w="652"/>
        <w:gridCol w:w="572"/>
        <w:gridCol w:w="626"/>
        <w:gridCol w:w="604"/>
      </w:tblGrid>
      <w:tr w:rsidR="00120C3A" w14:paraId="50E85F68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9E81B" w14:textId="77777777" w:rsidR="00120C3A" w:rsidRDefault="00120C3A"/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FA1F7C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Jan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6C36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Feb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3C4F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Mar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37796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Apr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8C66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May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F0A9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Jun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557A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Jul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5FBE7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Aug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1AA23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Sept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CE5C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Oct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8C58F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Nov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FE1D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Dec</w:t>
            </w:r>
          </w:p>
        </w:tc>
      </w:tr>
      <w:tr w:rsidR="00120C3A" w14:paraId="195B62CF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0F23E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 xml:space="preserve">Temperature </w:t>
            </w:r>
            <w:r>
              <w:rPr>
                <w:rFonts w:ascii="Calibri" w:hAnsi="Calibri"/>
                <w:sz w:val="24"/>
                <w:szCs w:val="24"/>
              </w:rPr>
              <w:t>°</w:t>
            </w:r>
            <w:r>
              <w:rPr>
                <w:rFonts w:ascii="Calibri" w:hAnsi="Calibri"/>
                <w:sz w:val="24"/>
                <w:szCs w:val="24"/>
              </w:rPr>
              <w:t>C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A3015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35D5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27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07F9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A908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857E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23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80005F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22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B07B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21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4C59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CE2D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22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7E3D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23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BB74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24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3A77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25</w:t>
            </w:r>
          </w:p>
        </w:tc>
      </w:tr>
      <w:tr w:rsidR="00120C3A" w14:paraId="14A53F04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A60FC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Rainfall mm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78FD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137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530D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130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ED7B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135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06186A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94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3764C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68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3E08A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42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E5CE9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41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F2E9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44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BF9F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53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0D2F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85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A38F5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97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7BFC8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134</w:t>
            </w:r>
          </w:p>
        </w:tc>
      </w:tr>
    </w:tbl>
    <w:p w14:paraId="226F2A89" w14:textId="77777777" w:rsidR="00120C3A" w:rsidRDefault="00120C3A">
      <w:pPr>
        <w:widowControl w:val="0"/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14:paraId="1DBF9872" w14:textId="77777777" w:rsidR="00120C3A" w:rsidRDefault="00120C3A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5A481C9D" w14:textId="77777777" w:rsidR="00120C3A" w:rsidRDefault="0042021E">
      <w:pPr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SALVADOR</w:t>
      </w:r>
    </w:p>
    <w:tbl>
      <w:tblPr>
        <w:tblW w:w="91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58"/>
        <w:gridCol w:w="582"/>
        <w:gridCol w:w="581"/>
        <w:gridCol w:w="620"/>
        <w:gridCol w:w="581"/>
        <w:gridCol w:w="645"/>
        <w:gridCol w:w="581"/>
        <w:gridCol w:w="580"/>
        <w:gridCol w:w="594"/>
        <w:gridCol w:w="652"/>
        <w:gridCol w:w="581"/>
        <w:gridCol w:w="605"/>
        <w:gridCol w:w="585"/>
      </w:tblGrid>
      <w:tr w:rsidR="00120C3A" w14:paraId="2093305E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E8CA7" w14:textId="77777777" w:rsidR="00120C3A" w:rsidRDefault="00120C3A"/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69F6F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Jan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F4B15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Feb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700B5E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Mar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0EB7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Apr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0617AA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May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C689B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Jun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EB4E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Jul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E15F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Aug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CC89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Sept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752D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Oct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1FF29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Nov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6A7E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Dec</w:t>
            </w:r>
          </w:p>
        </w:tc>
      </w:tr>
      <w:tr w:rsidR="00120C3A" w14:paraId="57974A99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3408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 xml:space="preserve">Temperature </w:t>
            </w:r>
            <w:r>
              <w:rPr>
                <w:rFonts w:ascii="Calibri" w:hAnsi="Calibri"/>
                <w:sz w:val="24"/>
                <w:szCs w:val="24"/>
              </w:rPr>
              <w:t>°</w:t>
            </w:r>
            <w:r>
              <w:rPr>
                <w:rFonts w:ascii="Calibri" w:hAnsi="Calibri"/>
                <w:sz w:val="24"/>
                <w:szCs w:val="24"/>
              </w:rPr>
              <w:t>C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EF4E5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5F97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27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F2E7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27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6002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04369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70749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F43FA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24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F9A18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7877A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24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5176E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25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0B51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F52C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</w:tr>
      <w:tr w:rsidR="00120C3A" w14:paraId="2B87BFBD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5B329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Rainfall mm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7151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138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411475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142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AA52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151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E51B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309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181B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359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A381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243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60EA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175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C660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127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3A43E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102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E095C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114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D953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137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1DD6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142</w:t>
            </w:r>
          </w:p>
        </w:tc>
      </w:tr>
    </w:tbl>
    <w:p w14:paraId="11D3914D" w14:textId="77777777" w:rsidR="00120C3A" w:rsidRDefault="00120C3A">
      <w:pPr>
        <w:widowControl w:val="0"/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14:paraId="7C79F011" w14:textId="77777777" w:rsidR="00120C3A" w:rsidRDefault="00120C3A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6CFBA5BF" w14:textId="77777777" w:rsidR="00120C3A" w:rsidRDefault="0042021E">
      <w:pPr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MANAUS</w:t>
      </w:r>
    </w:p>
    <w:tbl>
      <w:tblPr>
        <w:tblW w:w="913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57"/>
        <w:gridCol w:w="581"/>
        <w:gridCol w:w="585"/>
        <w:gridCol w:w="622"/>
        <w:gridCol w:w="591"/>
        <w:gridCol w:w="651"/>
        <w:gridCol w:w="581"/>
        <w:gridCol w:w="499"/>
        <w:gridCol w:w="615"/>
        <w:gridCol w:w="653"/>
        <w:gridCol w:w="581"/>
        <w:gridCol w:w="621"/>
        <w:gridCol w:w="599"/>
      </w:tblGrid>
      <w:tr w:rsidR="00120C3A" w14:paraId="69A4A622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28E0B" w14:textId="77777777" w:rsidR="00120C3A" w:rsidRDefault="00120C3A"/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0070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Jan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795E0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Feb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18C98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Mar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F8D0B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Apr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B8938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May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BFEB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Jun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67B8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Jul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1CEE5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Aug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0375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Sept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856EF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Oct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7BBD2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Nov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38A1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Dec</w:t>
            </w:r>
          </w:p>
        </w:tc>
      </w:tr>
      <w:tr w:rsidR="00120C3A" w14:paraId="39B7ABBB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65F2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 xml:space="preserve">Temperature </w:t>
            </w:r>
            <w:r>
              <w:rPr>
                <w:rFonts w:ascii="Calibri" w:hAnsi="Calibri"/>
                <w:sz w:val="24"/>
                <w:szCs w:val="24"/>
              </w:rPr>
              <w:t>°</w:t>
            </w:r>
            <w:r>
              <w:rPr>
                <w:rFonts w:ascii="Calibri" w:hAnsi="Calibri"/>
                <w:sz w:val="24"/>
                <w:szCs w:val="24"/>
              </w:rPr>
              <w:t>C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C940F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8F54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6083E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272ADC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408D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3446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3A3F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27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538CE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27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1120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28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FD4C32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28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0CFBC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27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E5AA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27</w:t>
            </w:r>
          </w:p>
        </w:tc>
      </w:tr>
      <w:tr w:rsidR="00120C3A" w14:paraId="03207A04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43E539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Rainfall mm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D8FB5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264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EB79E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289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7105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335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A178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311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51B3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279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1D4EA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115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41D6E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85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CF5E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47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D1ED3F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73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72CF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112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466C8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173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7CDD8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219</w:t>
            </w:r>
          </w:p>
        </w:tc>
      </w:tr>
    </w:tbl>
    <w:p w14:paraId="0FF594D1" w14:textId="77777777" w:rsidR="00120C3A" w:rsidRDefault="00120C3A">
      <w:pPr>
        <w:widowControl w:val="0"/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14:paraId="5B5AD398" w14:textId="77777777" w:rsidR="00120C3A" w:rsidRDefault="00120C3A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46744B81" w14:textId="77777777" w:rsidR="00120C3A" w:rsidRDefault="0042021E">
      <w:pPr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CURITIBA</w:t>
      </w:r>
    </w:p>
    <w:tbl>
      <w:tblPr>
        <w:tblW w:w="913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58"/>
        <w:gridCol w:w="581"/>
        <w:gridCol w:w="587"/>
        <w:gridCol w:w="623"/>
        <w:gridCol w:w="588"/>
        <w:gridCol w:w="652"/>
        <w:gridCol w:w="560"/>
        <w:gridCol w:w="505"/>
        <w:gridCol w:w="620"/>
        <w:gridCol w:w="653"/>
        <w:gridCol w:w="580"/>
        <w:gridCol w:w="625"/>
        <w:gridCol w:w="603"/>
      </w:tblGrid>
      <w:tr w:rsidR="00120C3A" w14:paraId="2EF8666D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81732B" w14:textId="77777777" w:rsidR="00120C3A" w:rsidRDefault="00120C3A"/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C3A9F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Jan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1C54C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Feb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ABEC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Mar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61E7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Apr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C190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May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8A177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Jun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74B7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Jul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6EA2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Aug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280EF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Sept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940B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Oct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3A77C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Nov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7D0A1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Dec</w:t>
            </w:r>
          </w:p>
        </w:tc>
      </w:tr>
      <w:tr w:rsidR="00120C3A" w14:paraId="5438EAAD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E302E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 xml:space="preserve">Temperature </w:t>
            </w:r>
            <w:r>
              <w:rPr>
                <w:rFonts w:ascii="Calibri" w:hAnsi="Calibri"/>
                <w:sz w:val="24"/>
                <w:szCs w:val="24"/>
              </w:rPr>
              <w:t>°</w:t>
            </w:r>
            <w:r>
              <w:rPr>
                <w:rFonts w:ascii="Calibri" w:hAnsi="Calibri"/>
                <w:sz w:val="24"/>
                <w:szCs w:val="24"/>
              </w:rPr>
              <w:t>C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AFA4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F432B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20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07AE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79ED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C4D34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15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E92CD8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12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A383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B05A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14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4745E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1036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17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D5F29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18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89DC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19</w:t>
            </w:r>
          </w:p>
        </w:tc>
      </w:tr>
      <w:tr w:rsidR="00120C3A" w14:paraId="203B1D6C" w14:textId="77777777">
        <w:trPr>
          <w:trHeight w:val="257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FC88A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Rainfall mm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0D19D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165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A63B48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142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D06B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126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72784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90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F3E406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99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F715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98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2B715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89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8F26D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74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8F9D1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115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4A5F0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134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EA7F3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123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9E0538" w14:textId="77777777" w:rsidR="00120C3A" w:rsidRDefault="0042021E">
            <w:pPr>
              <w:spacing w:after="0" w:line="240" w:lineRule="auto"/>
            </w:pPr>
            <w:r>
              <w:rPr>
                <w:rFonts w:ascii="Calibri" w:hAnsi="Calibri"/>
                <w:sz w:val="24"/>
                <w:szCs w:val="24"/>
              </w:rPr>
              <w:t>150</w:t>
            </w:r>
          </w:p>
        </w:tc>
      </w:tr>
    </w:tbl>
    <w:p w14:paraId="4591C60B" w14:textId="77777777" w:rsidR="00120C3A" w:rsidRDefault="00120C3A"/>
    <w:p w14:paraId="7EBF512E" w14:textId="77777777" w:rsidR="00120C3A" w:rsidRDefault="00120C3A"/>
    <w:sectPr w:rsidR="00120C3A">
      <w:headerReference w:type="default" r:id="rId11"/>
      <w:footerReference w:type="default" r:id="rId12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D7745B" w14:textId="77777777" w:rsidR="0042021E" w:rsidRDefault="0042021E">
      <w:pPr>
        <w:spacing w:after="0" w:line="240" w:lineRule="auto"/>
      </w:pPr>
      <w:r>
        <w:separator/>
      </w:r>
    </w:p>
  </w:endnote>
  <w:endnote w:type="continuationSeparator" w:id="0">
    <w:p w14:paraId="1C99348A" w14:textId="77777777" w:rsidR="0042021E" w:rsidRDefault="00420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E25557" w14:textId="77777777" w:rsidR="00120C3A" w:rsidRDefault="00120C3A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CF47B5" w14:textId="77777777" w:rsidR="0042021E" w:rsidRDefault="0042021E">
      <w:pPr>
        <w:spacing w:after="0" w:line="240" w:lineRule="auto"/>
      </w:pPr>
      <w:r>
        <w:separator/>
      </w:r>
    </w:p>
  </w:footnote>
  <w:footnote w:type="continuationSeparator" w:id="0">
    <w:p w14:paraId="3432E82A" w14:textId="77777777" w:rsidR="0042021E" w:rsidRDefault="00420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9141A6" w14:textId="77777777" w:rsidR="00120C3A" w:rsidRDefault="0042021E">
    <w:pPr>
      <w:pStyle w:val="Header"/>
      <w:tabs>
        <w:tab w:val="clear" w:pos="9026"/>
        <w:tab w:val="right" w:pos="9000"/>
      </w:tabs>
      <w:jc w:val="right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435D3583" wp14:editId="69DABD67">
          <wp:simplePos x="0" y="0"/>
          <wp:positionH relativeFrom="page">
            <wp:posOffset>6496684</wp:posOffset>
          </wp:positionH>
          <wp:positionV relativeFrom="page">
            <wp:posOffset>81280</wp:posOffset>
          </wp:positionV>
          <wp:extent cx="913131" cy="668656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13131" cy="66865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C3A"/>
    <w:rsid w:val="00120C3A"/>
    <w:rsid w:val="0042021E"/>
    <w:rsid w:val="00CD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7611A"/>
  <w15:docId w15:val="{3FC84155-C2C4-4E48-857C-39DBE6E5D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Arial" w:hAnsi="Arial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Arial" w:hAnsi="Arial" w:cs="Arial Unicode MS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hart" Target="charts/chart5.xml"/><Relationship Id="rId4" Type="http://schemas.openxmlformats.org/officeDocument/2006/relationships/footnotes" Target="footnotes.xml"/><Relationship Id="rId9" Type="http://schemas.openxmlformats.org/officeDocument/2006/relationships/chart" Target="charts/chart4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1"/>
  <c:lang val="en-US"/>
  <c:roundedCorners val="0"/>
  <c:style val="2"/>
  <c:chart>
    <c:title>
      <c:tx>
        <c:rich>
          <a:bodyPr rot="0"/>
          <a:lstStyle/>
          <a:p>
            <a:pPr>
              <a:defRPr sz="1800" b="1" i="0" u="none" strike="noStrike">
                <a:solidFill>
                  <a:srgbClr val="000000"/>
                </a:solidFill>
                <a:latin typeface="Calibri"/>
              </a:defRPr>
            </a:pPr>
            <a:r>
              <a:rPr lang="en-GB" sz="1800" b="1" i="0" u="none" strike="noStrike">
                <a:solidFill>
                  <a:srgbClr val="000000"/>
                </a:solidFill>
                <a:latin typeface="Calibri"/>
              </a:rPr>
              <a:t> ___________Climate Graph</a:t>
            </a:r>
          </a:p>
        </c:rich>
      </c:tx>
      <c:layout>
        <c:manualLayout>
          <c:xMode val="edge"/>
          <c:yMode val="edge"/>
          <c:x val="0.15404200000000001"/>
          <c:y val="0"/>
          <c:w val="0.46827600000000003"/>
          <c:h val="0.154638"/>
        </c:manualLayout>
      </c:layout>
      <c:overlay val="1"/>
      <c:spPr>
        <a:noFill/>
        <a:effectLst/>
      </c:spPr>
    </c:title>
    <c:autoTitleDeleted val="0"/>
    <c:plotArea>
      <c:layout>
        <c:manualLayout>
          <c:layoutTarget val="inner"/>
          <c:xMode val="edge"/>
          <c:yMode val="edge"/>
          <c:x val="6.51167E-2"/>
          <c:y val="0.154638"/>
          <c:w val="0.65742800000000001"/>
          <c:h val="0.59459200000000001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Sheet1!$C$1</c:f>
              <c:strCache>
                <c:ptCount val="1"/>
                <c:pt idx="0">
                  <c:v>Rainfall mm</c:v>
                </c:pt>
              </c:strCache>
            </c:strRef>
          </c:tx>
          <c:spPr>
            <a:solidFill>
              <a:schemeClr val="accent5"/>
            </a:solidFill>
            <a:ln w="12700" cap="flat">
              <a:noFill/>
              <a:miter lim="400000"/>
            </a:ln>
            <a:effectLst/>
          </c:spPr>
          <c:invertIfNegative val="0"/>
          <c:cat>
            <c:strRef>
              <c:f>Sheet1!$A$2:$A$13</c:f>
              <c:strCache>
                <c:ptCount val="12"/>
                <c:pt idx="0">
                  <c:v>January</c:v>
                </c:pt>
                <c:pt idx="1">
                  <c:v>Feburary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247</c:v>
                </c:pt>
                <c:pt idx="1">
                  <c:v>217</c:v>
                </c:pt>
                <c:pt idx="2">
                  <c:v>180</c:v>
                </c:pt>
                <c:pt idx="3">
                  <c:v>123</c:v>
                </c:pt>
                <c:pt idx="4">
                  <c:v>38</c:v>
                </c:pt>
                <c:pt idx="5">
                  <c:v>8</c:v>
                </c:pt>
                <c:pt idx="6">
                  <c:v>11</c:v>
                </c:pt>
                <c:pt idx="7">
                  <c:v>13</c:v>
                </c:pt>
                <c:pt idx="8">
                  <c:v>55</c:v>
                </c:pt>
                <c:pt idx="9">
                  <c:v>166</c:v>
                </c:pt>
                <c:pt idx="10">
                  <c:v>231</c:v>
                </c:pt>
                <c:pt idx="11">
                  <c:v>246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F23-4A64-83B5-CDDE303460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4734552"/>
        <c:axId val="2094734553"/>
      </c:barChart>
      <c:lineChart>
        <c:grouping val="standard"/>
        <c:varyColors val="0"/>
        <c:ser>
          <c:idx val="0"/>
          <c:order val="1"/>
          <c:tx>
            <c:strRef>
              <c:f>Sheet1!$B$1</c:f>
              <c:strCache>
                <c:ptCount val="1"/>
                <c:pt idx="0">
                  <c:v>Temperature  °C</c:v>
                </c:pt>
              </c:strCache>
            </c:strRef>
          </c:tx>
          <c:spPr>
            <a:ln w="25400" cap="flat">
              <a:solidFill>
                <a:srgbClr val="DD0806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Sheet1!$A$2:$A$13</c:f>
              <c:strCache>
                <c:ptCount val="12"/>
                <c:pt idx="0">
                  <c:v>January</c:v>
                </c:pt>
                <c:pt idx="1">
                  <c:v>Feburary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21</c:v>
                </c:pt>
                <c:pt idx="1">
                  <c:v>21</c:v>
                </c:pt>
                <c:pt idx="2">
                  <c:v>22</c:v>
                </c:pt>
                <c:pt idx="3">
                  <c:v>21</c:v>
                </c:pt>
                <c:pt idx="4">
                  <c:v>20</c:v>
                </c:pt>
                <c:pt idx="5">
                  <c:v>19</c:v>
                </c:pt>
                <c:pt idx="6">
                  <c:v>18</c:v>
                </c:pt>
                <c:pt idx="7">
                  <c:v>20</c:v>
                </c:pt>
                <c:pt idx="8">
                  <c:v>22</c:v>
                </c:pt>
                <c:pt idx="9">
                  <c:v>22</c:v>
                </c:pt>
                <c:pt idx="10">
                  <c:v>21</c:v>
                </c:pt>
                <c:pt idx="11">
                  <c:v>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F23-4A64-83B5-CDDE303460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94734555"/>
        <c:axId val="2094734556"/>
      </c:line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-270000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3"/>
        <c:crosses val="autoZero"/>
        <c:auto val="1"/>
        <c:lblAlgn val="ctr"/>
        <c:lblOffset val="100"/>
        <c:noMultiLvlLbl val="1"/>
      </c:catAx>
      <c:valAx>
        <c:axId val="2094734553"/>
        <c:scaling>
          <c:orientation val="minMax"/>
          <c:max val="400"/>
        </c:scaling>
        <c:delete val="0"/>
        <c:axPos val="l"/>
        <c:majorGridlines>
          <c:spPr>
            <a:ln w="12700" cap="flat">
              <a:solidFill>
                <a:srgbClr val="80808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2"/>
        <c:crosses val="autoZero"/>
        <c:crossBetween val="between"/>
        <c:majorUnit val="100"/>
        <c:minorUnit val="50"/>
      </c:valAx>
      <c:catAx>
        <c:axId val="2094734555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one"/>
        <c:spPr>
          <a:ln w="12700" cap="flat">
            <a:noFill/>
            <a:prstDash val="solid"/>
            <a:round/>
          </a:ln>
        </c:spPr>
        <c:crossAx val="2094734556"/>
        <c:crosses val="autoZero"/>
        <c:auto val="1"/>
        <c:lblAlgn val="ctr"/>
        <c:lblOffset val="100"/>
        <c:noMultiLvlLbl val="1"/>
      </c:catAx>
      <c:valAx>
        <c:axId val="2094734556"/>
        <c:scaling>
          <c:orientation val="minMax"/>
          <c:max val="30"/>
        </c:scaling>
        <c:delete val="0"/>
        <c:axPos val="r"/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5"/>
        <c:crosses val="max"/>
        <c:crossBetween val="between"/>
        <c:majorUnit val="3.25"/>
        <c:minorUnit val="1.625"/>
      </c:valAx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8196299999999996"/>
          <c:y val="0.46796900000000002"/>
          <c:w val="0.21803700000000001"/>
          <c:h val="0.136937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sz="1000" b="0" i="0" u="none" strike="noStrike">
              <a:solidFill>
                <a:srgbClr val="000000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1"/>
  </c:chart>
  <c:spPr>
    <a:solidFill>
      <a:srgbClr val="FFFFFF"/>
    </a:solidFill>
    <a:ln w="12700" cap="flat">
      <a:solidFill>
        <a:srgbClr val="808080"/>
      </a:solidFill>
      <a:prstDash val="solid"/>
      <a:round/>
    </a:ln>
    <a:effectLst/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1"/>
  <c:lang val="en-US"/>
  <c:roundedCorners val="0"/>
  <c:style val="2"/>
  <c:chart>
    <c:title>
      <c:tx>
        <c:rich>
          <a:bodyPr rot="0"/>
          <a:lstStyle/>
          <a:p>
            <a:pPr>
              <a:defRPr sz="1800" b="1" i="0" u="none" strike="noStrike">
                <a:solidFill>
                  <a:srgbClr val="000000"/>
                </a:solidFill>
                <a:latin typeface="Calibri"/>
              </a:defRPr>
            </a:pPr>
            <a:r>
              <a:rPr lang="en-GB" sz="1800" b="1" i="0" u="none" strike="noStrike">
                <a:solidFill>
                  <a:srgbClr val="000000"/>
                </a:solidFill>
                <a:latin typeface="Calibri"/>
              </a:rPr>
              <a:t> ___________Climate Graph</a:t>
            </a:r>
          </a:p>
        </c:rich>
      </c:tx>
      <c:layout>
        <c:manualLayout>
          <c:xMode val="edge"/>
          <c:yMode val="edge"/>
          <c:x val="0.15404200000000001"/>
          <c:y val="0"/>
          <c:w val="0.46827600000000003"/>
          <c:h val="0.154638"/>
        </c:manualLayout>
      </c:layout>
      <c:overlay val="1"/>
      <c:spPr>
        <a:noFill/>
        <a:effectLst/>
      </c:spPr>
    </c:title>
    <c:autoTitleDeleted val="0"/>
    <c:plotArea>
      <c:layout>
        <c:manualLayout>
          <c:layoutTarget val="inner"/>
          <c:xMode val="edge"/>
          <c:yMode val="edge"/>
          <c:x val="6.51167E-2"/>
          <c:y val="0.154638"/>
          <c:w val="0.65742800000000001"/>
          <c:h val="0.59459200000000001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Sheet1!$C$1</c:f>
              <c:strCache>
                <c:ptCount val="1"/>
                <c:pt idx="0">
                  <c:v>Rainfall mm</c:v>
                </c:pt>
              </c:strCache>
            </c:strRef>
          </c:tx>
          <c:spPr>
            <a:solidFill>
              <a:schemeClr val="accent5"/>
            </a:solidFill>
            <a:ln w="12700" cap="flat">
              <a:noFill/>
              <a:miter lim="400000"/>
            </a:ln>
            <a:effectLst/>
          </c:spPr>
          <c:invertIfNegative val="0"/>
          <c:cat>
            <c:strRef>
              <c:f>Sheet1!$A$2:$A$13</c:f>
              <c:strCache>
                <c:ptCount val="12"/>
                <c:pt idx="0">
                  <c:v>January</c:v>
                </c:pt>
                <c:pt idx="1">
                  <c:v>Feburary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137</c:v>
                </c:pt>
                <c:pt idx="1">
                  <c:v>130</c:v>
                </c:pt>
                <c:pt idx="2">
                  <c:v>135</c:v>
                </c:pt>
                <c:pt idx="3">
                  <c:v>94</c:v>
                </c:pt>
                <c:pt idx="4">
                  <c:v>68</c:v>
                </c:pt>
                <c:pt idx="5">
                  <c:v>42</c:v>
                </c:pt>
                <c:pt idx="6">
                  <c:v>41</c:v>
                </c:pt>
                <c:pt idx="7">
                  <c:v>44</c:v>
                </c:pt>
                <c:pt idx="8">
                  <c:v>53</c:v>
                </c:pt>
                <c:pt idx="9">
                  <c:v>85</c:v>
                </c:pt>
                <c:pt idx="10">
                  <c:v>97</c:v>
                </c:pt>
                <c:pt idx="11">
                  <c:v>134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334-4F17-8210-ACFF58CEEC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4734552"/>
        <c:axId val="2094734553"/>
      </c:barChart>
      <c:lineChart>
        <c:grouping val="standard"/>
        <c:varyColors val="0"/>
        <c:ser>
          <c:idx val="0"/>
          <c:order val="1"/>
          <c:tx>
            <c:strRef>
              <c:f>Sheet1!$B$1</c:f>
              <c:strCache>
                <c:ptCount val="1"/>
                <c:pt idx="0">
                  <c:v>Temperature  °C</c:v>
                </c:pt>
              </c:strCache>
            </c:strRef>
          </c:tx>
          <c:spPr>
            <a:ln w="25400" cap="flat">
              <a:solidFill>
                <a:srgbClr val="DD0806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Sheet1!$A$2:$A$13</c:f>
              <c:strCache>
                <c:ptCount val="12"/>
                <c:pt idx="0">
                  <c:v>January</c:v>
                </c:pt>
                <c:pt idx="1">
                  <c:v>Feburary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26</c:v>
                </c:pt>
                <c:pt idx="1">
                  <c:v>27</c:v>
                </c:pt>
                <c:pt idx="2">
                  <c:v>26</c:v>
                </c:pt>
                <c:pt idx="3">
                  <c:v>24</c:v>
                </c:pt>
                <c:pt idx="4">
                  <c:v>23</c:v>
                </c:pt>
                <c:pt idx="5">
                  <c:v>22</c:v>
                </c:pt>
                <c:pt idx="6">
                  <c:v>21</c:v>
                </c:pt>
                <c:pt idx="7">
                  <c:v>22</c:v>
                </c:pt>
                <c:pt idx="8">
                  <c:v>22</c:v>
                </c:pt>
                <c:pt idx="9">
                  <c:v>23</c:v>
                </c:pt>
                <c:pt idx="10">
                  <c:v>24</c:v>
                </c:pt>
                <c:pt idx="11">
                  <c:v>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7334-4F17-8210-ACFF58CEEC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94734555"/>
        <c:axId val="2094734556"/>
      </c:line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-270000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3"/>
        <c:crosses val="autoZero"/>
        <c:auto val="1"/>
        <c:lblAlgn val="ctr"/>
        <c:lblOffset val="100"/>
        <c:noMultiLvlLbl val="1"/>
      </c:catAx>
      <c:valAx>
        <c:axId val="2094734553"/>
        <c:scaling>
          <c:orientation val="minMax"/>
          <c:max val="400"/>
        </c:scaling>
        <c:delete val="0"/>
        <c:axPos val="l"/>
        <c:majorGridlines>
          <c:spPr>
            <a:ln w="12700" cap="flat">
              <a:solidFill>
                <a:srgbClr val="80808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2"/>
        <c:crosses val="autoZero"/>
        <c:crossBetween val="between"/>
        <c:majorUnit val="100"/>
        <c:minorUnit val="50"/>
      </c:valAx>
      <c:catAx>
        <c:axId val="2094734555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one"/>
        <c:spPr>
          <a:ln w="12700" cap="flat">
            <a:noFill/>
            <a:prstDash val="solid"/>
            <a:round/>
          </a:ln>
        </c:spPr>
        <c:crossAx val="2094734556"/>
        <c:crosses val="autoZero"/>
        <c:auto val="1"/>
        <c:lblAlgn val="ctr"/>
        <c:lblOffset val="100"/>
        <c:noMultiLvlLbl val="1"/>
      </c:catAx>
      <c:valAx>
        <c:axId val="2094734556"/>
        <c:scaling>
          <c:orientation val="minMax"/>
        </c:scaling>
        <c:delete val="0"/>
        <c:axPos val="r"/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5"/>
        <c:crosses val="max"/>
        <c:crossBetween val="between"/>
        <c:majorUnit val="6.75"/>
        <c:minorUnit val="3.375"/>
      </c:valAx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8196299999999996"/>
          <c:y val="0.46796900000000002"/>
          <c:w val="0.21803700000000001"/>
          <c:h val="0.136937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sz="1000" b="0" i="0" u="none" strike="noStrike">
              <a:solidFill>
                <a:srgbClr val="000000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1"/>
  </c:chart>
  <c:spPr>
    <a:solidFill>
      <a:srgbClr val="FFFFFF"/>
    </a:solidFill>
    <a:ln w="12700" cap="flat">
      <a:solidFill>
        <a:srgbClr val="808080"/>
      </a:solidFill>
      <a:prstDash val="solid"/>
      <a:round/>
    </a:ln>
    <a:effectLst/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1"/>
  <c:lang val="en-US"/>
  <c:roundedCorners val="0"/>
  <c:style val="2"/>
  <c:chart>
    <c:title>
      <c:tx>
        <c:rich>
          <a:bodyPr rot="0"/>
          <a:lstStyle/>
          <a:p>
            <a:pPr>
              <a:defRPr sz="1800" b="1" i="0" u="none" strike="noStrike">
                <a:solidFill>
                  <a:srgbClr val="000000"/>
                </a:solidFill>
                <a:latin typeface="Calibri"/>
              </a:defRPr>
            </a:pPr>
            <a:r>
              <a:rPr lang="en-GB" sz="1800" b="1" i="0" u="none" strike="noStrike">
                <a:solidFill>
                  <a:srgbClr val="000000"/>
                </a:solidFill>
                <a:latin typeface="Calibri"/>
              </a:rPr>
              <a:t> ___________Climate Graph</a:t>
            </a:r>
          </a:p>
        </c:rich>
      </c:tx>
      <c:layout>
        <c:manualLayout>
          <c:xMode val="edge"/>
          <c:yMode val="edge"/>
          <c:x val="0.15601499999999999"/>
          <c:y val="0"/>
          <c:w val="0.465895"/>
          <c:h val="0.15507199999999999"/>
        </c:manualLayout>
      </c:layout>
      <c:overlay val="1"/>
      <c:spPr>
        <a:noFill/>
        <a:effectLst/>
      </c:spPr>
    </c:title>
    <c:autoTitleDeleted val="0"/>
    <c:plotArea>
      <c:layout>
        <c:manualLayout>
          <c:layoutTarget val="inner"/>
          <c:xMode val="edge"/>
          <c:yMode val="edge"/>
          <c:x val="6.4785599999999999E-2"/>
          <c:y val="0.15507199999999999"/>
          <c:w val="0.65959599999999996"/>
          <c:h val="0.59348900000000004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Sheet1!$C$1</c:f>
              <c:strCache>
                <c:ptCount val="1"/>
                <c:pt idx="0">
                  <c:v>Rainfall mm</c:v>
                </c:pt>
              </c:strCache>
            </c:strRef>
          </c:tx>
          <c:spPr>
            <a:solidFill>
              <a:schemeClr val="accent5"/>
            </a:solidFill>
            <a:ln w="12700" cap="flat">
              <a:noFill/>
              <a:miter lim="400000"/>
            </a:ln>
            <a:effectLst/>
          </c:spPr>
          <c:invertIfNegative val="0"/>
          <c:cat>
            <c:strRef>
              <c:f>Sheet1!$A$2:$A$13</c:f>
              <c:strCache>
                <c:ptCount val="12"/>
                <c:pt idx="0">
                  <c:v>January</c:v>
                </c:pt>
                <c:pt idx="1">
                  <c:v>Feburary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138</c:v>
                </c:pt>
                <c:pt idx="1">
                  <c:v>142</c:v>
                </c:pt>
                <c:pt idx="2">
                  <c:v>151</c:v>
                </c:pt>
                <c:pt idx="3">
                  <c:v>309</c:v>
                </c:pt>
                <c:pt idx="4">
                  <c:v>359</c:v>
                </c:pt>
                <c:pt idx="5">
                  <c:v>243</c:v>
                </c:pt>
                <c:pt idx="6">
                  <c:v>175</c:v>
                </c:pt>
                <c:pt idx="7">
                  <c:v>127</c:v>
                </c:pt>
                <c:pt idx="8">
                  <c:v>102</c:v>
                </c:pt>
                <c:pt idx="9">
                  <c:v>114</c:v>
                </c:pt>
                <c:pt idx="10">
                  <c:v>137</c:v>
                </c:pt>
                <c:pt idx="11">
                  <c:v>142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BA9-4DB5-B1D1-A3F7E4857E7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4734552"/>
        <c:axId val="2094734553"/>
      </c:barChart>
      <c:lineChart>
        <c:grouping val="standard"/>
        <c:varyColors val="0"/>
        <c:ser>
          <c:idx val="0"/>
          <c:order val="1"/>
          <c:tx>
            <c:strRef>
              <c:f>Sheet1!$B$1</c:f>
              <c:strCache>
                <c:ptCount val="1"/>
                <c:pt idx="0">
                  <c:v>Temperature  °C</c:v>
                </c:pt>
              </c:strCache>
            </c:strRef>
          </c:tx>
          <c:spPr>
            <a:ln w="25400" cap="flat">
              <a:solidFill>
                <a:srgbClr val="DD0806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Sheet1!$A$2:$A$13</c:f>
              <c:strCache>
                <c:ptCount val="12"/>
                <c:pt idx="0">
                  <c:v>January</c:v>
                </c:pt>
                <c:pt idx="1">
                  <c:v>Feburary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26</c:v>
                </c:pt>
                <c:pt idx="1">
                  <c:v>27</c:v>
                </c:pt>
                <c:pt idx="2">
                  <c:v>27</c:v>
                </c:pt>
                <c:pt idx="3">
                  <c:v>26</c:v>
                </c:pt>
                <c:pt idx="4">
                  <c:v>25</c:v>
                </c:pt>
                <c:pt idx="5">
                  <c:v>24</c:v>
                </c:pt>
                <c:pt idx="6">
                  <c:v>24</c:v>
                </c:pt>
                <c:pt idx="7">
                  <c:v>24</c:v>
                </c:pt>
                <c:pt idx="8">
                  <c:v>24</c:v>
                </c:pt>
                <c:pt idx="9">
                  <c:v>25</c:v>
                </c:pt>
                <c:pt idx="10">
                  <c:v>26</c:v>
                </c:pt>
                <c:pt idx="11">
                  <c:v>26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BA9-4DB5-B1D1-A3F7E4857E7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94734555"/>
        <c:axId val="2094734556"/>
      </c:line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-270000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3"/>
        <c:crosses val="autoZero"/>
        <c:auto val="1"/>
        <c:lblAlgn val="ctr"/>
        <c:lblOffset val="100"/>
        <c:noMultiLvlLbl val="1"/>
      </c:catAx>
      <c:valAx>
        <c:axId val="2094734553"/>
        <c:scaling>
          <c:orientation val="minMax"/>
        </c:scaling>
        <c:delete val="0"/>
        <c:axPos val="l"/>
        <c:majorGridlines>
          <c:spPr>
            <a:ln w="12700" cap="flat">
              <a:solidFill>
                <a:srgbClr val="80808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2"/>
        <c:crosses val="autoZero"/>
        <c:crossBetween val="between"/>
        <c:majorUnit val="100"/>
        <c:minorUnit val="50"/>
      </c:valAx>
      <c:catAx>
        <c:axId val="2094734555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one"/>
        <c:spPr>
          <a:ln w="12700" cap="flat">
            <a:noFill/>
            <a:prstDash val="solid"/>
            <a:round/>
          </a:ln>
        </c:spPr>
        <c:crossAx val="2094734556"/>
        <c:crosses val="autoZero"/>
        <c:auto val="1"/>
        <c:lblAlgn val="ctr"/>
        <c:lblOffset val="100"/>
        <c:noMultiLvlLbl val="1"/>
      </c:catAx>
      <c:valAx>
        <c:axId val="2094734556"/>
        <c:scaling>
          <c:orientation val="minMax"/>
          <c:max val="30"/>
        </c:scaling>
        <c:delete val="0"/>
        <c:axPos val="r"/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5"/>
        <c:crosses val="max"/>
        <c:crossBetween val="between"/>
        <c:majorUnit val="1.75"/>
        <c:minorUnit val="0.875"/>
      </c:valAx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8353399999999995"/>
          <c:y val="0.46782200000000002"/>
          <c:w val="0.21646599999999999"/>
          <c:h val="0.13725100000000001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sz="1000" b="0" i="0" u="none" strike="noStrike">
              <a:solidFill>
                <a:srgbClr val="000000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1"/>
  </c:chart>
  <c:spPr>
    <a:solidFill>
      <a:srgbClr val="FFFFFF"/>
    </a:solidFill>
    <a:ln w="12700" cap="flat">
      <a:solidFill>
        <a:srgbClr val="808080"/>
      </a:solidFill>
      <a:prstDash val="solid"/>
      <a:round/>
    </a:ln>
    <a:effectLst/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1"/>
  <c:lang val="en-US"/>
  <c:roundedCorners val="0"/>
  <c:style val="2"/>
  <c:chart>
    <c:title>
      <c:tx>
        <c:rich>
          <a:bodyPr rot="0"/>
          <a:lstStyle/>
          <a:p>
            <a:pPr>
              <a:defRPr sz="1800" b="1" i="0" u="none" strike="noStrike">
                <a:solidFill>
                  <a:srgbClr val="000000"/>
                </a:solidFill>
                <a:latin typeface="Calibri"/>
              </a:defRPr>
            </a:pPr>
            <a:r>
              <a:rPr lang="en-GB" sz="1800" b="1" i="0" u="none" strike="noStrike">
                <a:solidFill>
                  <a:srgbClr val="000000"/>
                </a:solidFill>
                <a:latin typeface="Calibri"/>
              </a:rPr>
              <a:t> ___________Climate Graph</a:t>
            </a:r>
          </a:p>
        </c:rich>
      </c:tx>
      <c:layout>
        <c:manualLayout>
          <c:xMode val="edge"/>
          <c:yMode val="edge"/>
          <c:x val="0.15645400000000001"/>
          <c:y val="0"/>
          <c:w val="0.46485500000000002"/>
          <c:h val="0.154638"/>
        </c:manualLayout>
      </c:layout>
      <c:overlay val="1"/>
      <c:spPr>
        <a:noFill/>
        <a:effectLst/>
      </c:spPr>
    </c:title>
    <c:autoTitleDeleted val="0"/>
    <c:plotArea>
      <c:layout>
        <c:manualLayout>
          <c:layoutTarget val="inner"/>
          <c:xMode val="edge"/>
          <c:yMode val="edge"/>
          <c:x val="6.4641000000000004E-2"/>
          <c:y val="0.154638"/>
          <c:w val="0.65969800000000001"/>
          <c:h val="0.59459200000000001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Sheet1!$C$1</c:f>
              <c:strCache>
                <c:ptCount val="1"/>
                <c:pt idx="0">
                  <c:v>Rainfall mm</c:v>
                </c:pt>
              </c:strCache>
            </c:strRef>
          </c:tx>
          <c:spPr>
            <a:solidFill>
              <a:schemeClr val="accent5"/>
            </a:solidFill>
            <a:ln w="12700" cap="flat">
              <a:noFill/>
              <a:miter lim="400000"/>
            </a:ln>
            <a:effectLst/>
          </c:spPr>
          <c:invertIfNegative val="0"/>
          <c:cat>
            <c:strRef>
              <c:f>Sheet1!$A$2:$A$13</c:f>
              <c:strCache>
                <c:ptCount val="12"/>
                <c:pt idx="0">
                  <c:v>January</c:v>
                </c:pt>
                <c:pt idx="1">
                  <c:v>Feburary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264</c:v>
                </c:pt>
                <c:pt idx="1">
                  <c:v>289</c:v>
                </c:pt>
                <c:pt idx="2">
                  <c:v>335</c:v>
                </c:pt>
                <c:pt idx="3">
                  <c:v>311</c:v>
                </c:pt>
                <c:pt idx="4">
                  <c:v>279</c:v>
                </c:pt>
                <c:pt idx="5">
                  <c:v>115</c:v>
                </c:pt>
                <c:pt idx="6">
                  <c:v>85</c:v>
                </c:pt>
                <c:pt idx="7">
                  <c:v>47</c:v>
                </c:pt>
                <c:pt idx="8">
                  <c:v>73</c:v>
                </c:pt>
                <c:pt idx="9">
                  <c:v>112</c:v>
                </c:pt>
                <c:pt idx="10">
                  <c:v>173</c:v>
                </c:pt>
                <c:pt idx="11">
                  <c:v>219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023-4D97-901A-FADC61C8AC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4734552"/>
        <c:axId val="2094734553"/>
      </c:barChart>
      <c:lineChart>
        <c:grouping val="standard"/>
        <c:varyColors val="0"/>
        <c:ser>
          <c:idx val="0"/>
          <c:order val="1"/>
          <c:tx>
            <c:strRef>
              <c:f>Sheet1!$B$1</c:f>
              <c:strCache>
                <c:ptCount val="1"/>
                <c:pt idx="0">
                  <c:v>Temperature  °C</c:v>
                </c:pt>
              </c:strCache>
            </c:strRef>
          </c:tx>
          <c:spPr>
            <a:ln w="25400" cap="flat">
              <a:solidFill>
                <a:srgbClr val="DD0806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Sheet1!$A$2:$A$13</c:f>
              <c:strCache>
                <c:ptCount val="12"/>
                <c:pt idx="0">
                  <c:v>January</c:v>
                </c:pt>
                <c:pt idx="1">
                  <c:v>Feburary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26</c:v>
                </c:pt>
                <c:pt idx="1">
                  <c:v>26</c:v>
                </c:pt>
                <c:pt idx="2">
                  <c:v>26</c:v>
                </c:pt>
                <c:pt idx="3">
                  <c:v>26</c:v>
                </c:pt>
                <c:pt idx="4">
                  <c:v>26</c:v>
                </c:pt>
                <c:pt idx="5">
                  <c:v>26</c:v>
                </c:pt>
                <c:pt idx="6">
                  <c:v>27</c:v>
                </c:pt>
                <c:pt idx="7">
                  <c:v>27</c:v>
                </c:pt>
                <c:pt idx="8">
                  <c:v>28</c:v>
                </c:pt>
                <c:pt idx="9">
                  <c:v>28</c:v>
                </c:pt>
                <c:pt idx="10">
                  <c:v>27</c:v>
                </c:pt>
                <c:pt idx="11">
                  <c:v>27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023-4D97-901A-FADC61C8AC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94734555"/>
        <c:axId val="2094734556"/>
      </c:line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-270000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3"/>
        <c:crosses val="autoZero"/>
        <c:auto val="1"/>
        <c:lblAlgn val="ctr"/>
        <c:lblOffset val="100"/>
        <c:noMultiLvlLbl val="1"/>
      </c:catAx>
      <c:valAx>
        <c:axId val="2094734553"/>
        <c:scaling>
          <c:orientation val="minMax"/>
        </c:scaling>
        <c:delete val="0"/>
        <c:axPos val="l"/>
        <c:majorGridlines>
          <c:spPr>
            <a:ln w="12700" cap="flat">
              <a:solidFill>
                <a:srgbClr val="80808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2"/>
        <c:crosses val="autoZero"/>
        <c:crossBetween val="between"/>
        <c:majorUnit val="100"/>
        <c:minorUnit val="50"/>
      </c:valAx>
      <c:catAx>
        <c:axId val="2094734555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one"/>
        <c:spPr>
          <a:ln w="12700" cap="flat">
            <a:noFill/>
            <a:prstDash val="solid"/>
            <a:round/>
          </a:ln>
        </c:spPr>
        <c:crossAx val="2094734556"/>
        <c:crosses val="autoZero"/>
        <c:auto val="1"/>
        <c:lblAlgn val="ctr"/>
        <c:lblOffset val="100"/>
        <c:noMultiLvlLbl val="1"/>
      </c:catAx>
      <c:valAx>
        <c:axId val="2094734556"/>
        <c:scaling>
          <c:orientation val="minMax"/>
          <c:max val="30"/>
        </c:scaling>
        <c:delete val="0"/>
        <c:axPos val="r"/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5"/>
        <c:crosses val="max"/>
        <c:crossBetween val="between"/>
        <c:majorUnit val="1.25"/>
        <c:minorUnit val="0.625"/>
      </c:valAx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83501"/>
          <c:y val="0.46796900000000002"/>
          <c:w val="0.216499"/>
          <c:h val="0.136937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sz="1000" b="0" i="0" u="none" strike="noStrike">
              <a:solidFill>
                <a:srgbClr val="000000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1"/>
  </c:chart>
  <c:spPr>
    <a:solidFill>
      <a:srgbClr val="FFFFFF"/>
    </a:solidFill>
    <a:ln w="12700" cap="flat">
      <a:solidFill>
        <a:srgbClr val="808080"/>
      </a:solidFill>
      <a:prstDash val="solid"/>
      <a:round/>
    </a:ln>
    <a:effectLst/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1"/>
  <c:lang val="en-US"/>
  <c:roundedCorners val="0"/>
  <c:style val="2"/>
  <c:chart>
    <c:title>
      <c:tx>
        <c:rich>
          <a:bodyPr rot="0"/>
          <a:lstStyle/>
          <a:p>
            <a:pPr>
              <a:defRPr sz="1800" b="1" i="0" u="none" strike="noStrike">
                <a:solidFill>
                  <a:srgbClr val="000000"/>
                </a:solidFill>
                <a:latin typeface="Calibri"/>
              </a:defRPr>
            </a:pPr>
            <a:r>
              <a:rPr lang="en-GB" sz="1800" b="1" i="0" u="none" strike="noStrike">
                <a:solidFill>
                  <a:srgbClr val="000000"/>
                </a:solidFill>
                <a:latin typeface="Calibri"/>
              </a:rPr>
              <a:t> ___________Climate Graph</a:t>
            </a:r>
          </a:p>
        </c:rich>
      </c:tx>
      <c:layout>
        <c:manualLayout>
          <c:xMode val="edge"/>
          <c:yMode val="edge"/>
          <c:x val="0.15645400000000001"/>
          <c:y val="0"/>
          <c:w val="0.46485500000000002"/>
          <c:h val="0.154638"/>
        </c:manualLayout>
      </c:layout>
      <c:overlay val="1"/>
      <c:spPr>
        <a:noFill/>
        <a:effectLst/>
      </c:spPr>
    </c:title>
    <c:autoTitleDeleted val="0"/>
    <c:plotArea>
      <c:layout>
        <c:manualLayout>
          <c:layoutTarget val="inner"/>
          <c:xMode val="edge"/>
          <c:yMode val="edge"/>
          <c:x val="6.4641000000000004E-2"/>
          <c:y val="0.154638"/>
          <c:w val="0.65969800000000001"/>
          <c:h val="0.59459200000000001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Sheet1!$C$1</c:f>
              <c:strCache>
                <c:ptCount val="1"/>
                <c:pt idx="0">
                  <c:v>Rainfall mm</c:v>
                </c:pt>
              </c:strCache>
            </c:strRef>
          </c:tx>
          <c:spPr>
            <a:solidFill>
              <a:schemeClr val="accent5"/>
            </a:solidFill>
            <a:ln w="12700" cap="flat">
              <a:noFill/>
              <a:miter lim="400000"/>
            </a:ln>
            <a:effectLst/>
          </c:spPr>
          <c:invertIfNegative val="0"/>
          <c:cat>
            <c:strRef>
              <c:f>Sheet1!$A$2:$A$13</c:f>
              <c:strCache>
                <c:ptCount val="12"/>
                <c:pt idx="0">
                  <c:v>January</c:v>
                </c:pt>
                <c:pt idx="1">
                  <c:v>Feburary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165</c:v>
                </c:pt>
                <c:pt idx="1">
                  <c:v>142</c:v>
                </c:pt>
                <c:pt idx="2">
                  <c:v>126</c:v>
                </c:pt>
                <c:pt idx="3">
                  <c:v>90</c:v>
                </c:pt>
                <c:pt idx="4">
                  <c:v>99</c:v>
                </c:pt>
                <c:pt idx="5">
                  <c:v>98</c:v>
                </c:pt>
                <c:pt idx="6">
                  <c:v>89</c:v>
                </c:pt>
                <c:pt idx="7">
                  <c:v>74</c:v>
                </c:pt>
                <c:pt idx="8">
                  <c:v>115</c:v>
                </c:pt>
                <c:pt idx="9">
                  <c:v>134</c:v>
                </c:pt>
                <c:pt idx="10">
                  <c:v>123</c:v>
                </c:pt>
                <c:pt idx="11">
                  <c:v>150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8B4-4F38-9D4C-129F71FEF7E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4734552"/>
        <c:axId val="2094734553"/>
      </c:barChart>
      <c:lineChart>
        <c:grouping val="standard"/>
        <c:varyColors val="0"/>
        <c:ser>
          <c:idx val="0"/>
          <c:order val="1"/>
          <c:tx>
            <c:strRef>
              <c:f>Sheet1!$B$1</c:f>
              <c:strCache>
                <c:ptCount val="1"/>
                <c:pt idx="0">
                  <c:v>Temperature  °C</c:v>
                </c:pt>
              </c:strCache>
            </c:strRef>
          </c:tx>
          <c:spPr>
            <a:ln w="25400" cap="flat">
              <a:solidFill>
                <a:srgbClr val="DD0806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Sheet1!$A$2:$A$13</c:f>
              <c:strCache>
                <c:ptCount val="12"/>
                <c:pt idx="0">
                  <c:v>January</c:v>
                </c:pt>
                <c:pt idx="1">
                  <c:v>Feburary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20</c:v>
                </c:pt>
                <c:pt idx="1">
                  <c:v>20</c:v>
                </c:pt>
                <c:pt idx="2">
                  <c:v>19</c:v>
                </c:pt>
                <c:pt idx="3">
                  <c:v>17</c:v>
                </c:pt>
                <c:pt idx="4">
                  <c:v>15</c:v>
                </c:pt>
                <c:pt idx="5">
                  <c:v>12</c:v>
                </c:pt>
                <c:pt idx="6">
                  <c:v>13</c:v>
                </c:pt>
                <c:pt idx="7">
                  <c:v>14</c:v>
                </c:pt>
                <c:pt idx="8">
                  <c:v>15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8B4-4F38-9D4C-129F71FEF7E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94734555"/>
        <c:axId val="2094734556"/>
      </c:line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-270000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3"/>
        <c:crosses val="autoZero"/>
        <c:auto val="1"/>
        <c:lblAlgn val="ctr"/>
        <c:lblOffset val="100"/>
        <c:noMultiLvlLbl val="1"/>
      </c:catAx>
      <c:valAx>
        <c:axId val="2094734553"/>
        <c:scaling>
          <c:orientation val="minMax"/>
          <c:max val="400"/>
          <c:min val="0"/>
        </c:scaling>
        <c:delete val="0"/>
        <c:axPos val="l"/>
        <c:majorGridlines>
          <c:spPr>
            <a:ln w="12700" cap="flat">
              <a:solidFill>
                <a:srgbClr val="808080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2"/>
        <c:crosses val="autoZero"/>
        <c:crossBetween val="between"/>
        <c:majorUnit val="100"/>
        <c:minorUnit val="50"/>
      </c:valAx>
      <c:catAx>
        <c:axId val="2094734555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one"/>
        <c:spPr>
          <a:ln w="12700" cap="flat">
            <a:noFill/>
            <a:prstDash val="solid"/>
            <a:round/>
          </a:ln>
        </c:spPr>
        <c:crossAx val="2094734556"/>
        <c:crosses val="autoZero"/>
        <c:auto val="1"/>
        <c:lblAlgn val="ctr"/>
        <c:lblOffset val="100"/>
        <c:noMultiLvlLbl val="1"/>
      </c:catAx>
      <c:valAx>
        <c:axId val="2094734556"/>
        <c:scaling>
          <c:orientation val="minMax"/>
          <c:max val="30"/>
        </c:scaling>
        <c:delete val="0"/>
        <c:axPos val="r"/>
        <c:numFmt formatCode="0" sourceLinked="0"/>
        <c:majorTickMark val="out"/>
        <c:minorTickMark val="none"/>
        <c:tickLblPos val="nextTo"/>
        <c:spPr>
          <a:ln w="12700" cap="flat">
            <a:solidFill>
              <a:srgbClr val="808080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en-US"/>
          </a:p>
        </c:txPr>
        <c:crossAx val="2094734555"/>
        <c:crosses val="max"/>
        <c:crossBetween val="between"/>
        <c:majorUnit val="7.5"/>
        <c:minorUnit val="3.75"/>
      </c:valAx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83501"/>
          <c:y val="0.46796900000000002"/>
          <c:w val="0.216499"/>
          <c:h val="0.136937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sz="1000" b="0" i="0" u="none" strike="noStrike">
              <a:solidFill>
                <a:srgbClr val="000000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1"/>
  </c:chart>
  <c:spPr>
    <a:solidFill>
      <a:srgbClr val="FFFFFF"/>
    </a:solidFill>
    <a:ln w="12700" cap="flat">
      <a:solidFill>
        <a:srgbClr val="808080"/>
      </a:solidFill>
      <a:prstDash val="solid"/>
      <a:round/>
    </a:ln>
    <a:effectLst/>
  </c:spPr>
  <c:externalData r:id="rId1">
    <c:autoUpdate val="0"/>
  </c:externalData>
</c:chartSpace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Naomi Akien</cp:lastModifiedBy>
  <cp:revision>2</cp:revision>
  <dcterms:created xsi:type="dcterms:W3CDTF">2021-01-25T21:21:00Z</dcterms:created>
  <dcterms:modified xsi:type="dcterms:W3CDTF">2021-01-25T21:21:00Z</dcterms:modified>
</cp:coreProperties>
</file>