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64AE1A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14:paraId="78780CE2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B509F7">
        <w:rPr>
          <w:rFonts w:ascii="Arial" w:hAnsi="Arial" w:cs="Arial"/>
          <w:b/>
          <w:bCs/>
          <w:sz w:val="24"/>
          <w:szCs w:val="24"/>
          <w:u w:val="single"/>
        </w:rPr>
        <w:t>4</w:t>
      </w:r>
    </w:p>
    <w:p w14:paraId="30933A9B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4A3605">
        <w:rPr>
          <w:rFonts w:ascii="Arial" w:hAnsi="Arial" w:cs="Arial"/>
          <w:b/>
          <w:sz w:val="24"/>
          <w:szCs w:val="24"/>
          <w:u w:val="single"/>
        </w:rPr>
        <w:t>5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</w:t>
      </w:r>
      <w:r w:rsidR="00C75FA0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4A3605">
        <w:rPr>
          <w:rFonts w:ascii="Arial" w:hAnsi="Arial" w:cs="Arial"/>
          <w:b/>
          <w:sz w:val="24"/>
          <w:szCs w:val="24"/>
          <w:u w:val="single"/>
        </w:rPr>
        <w:t>29</w:t>
      </w:r>
      <w:r w:rsidR="004A3605" w:rsidRPr="004A3605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4A3605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FC3EBC">
        <w:rPr>
          <w:rFonts w:ascii="Arial" w:hAnsi="Arial" w:cs="Arial"/>
          <w:b/>
          <w:sz w:val="24"/>
          <w:szCs w:val="24"/>
          <w:u w:val="single"/>
        </w:rPr>
        <w:t>June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14:paraId="1B3C1391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AC7718C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14:paraId="005BF9D4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4"/>
        <w:gridCol w:w="1363"/>
        <w:gridCol w:w="6419"/>
        <w:gridCol w:w="1324"/>
      </w:tblGrid>
      <w:tr w:rsidR="0036333C" w:rsidRPr="00A368CD" w14:paraId="52E5C5F8" w14:textId="77777777" w:rsidTr="008B5790">
        <w:trPr>
          <w:trHeight w:val="1029"/>
        </w:trPr>
        <w:tc>
          <w:tcPr>
            <w:tcW w:w="1374" w:type="dxa"/>
            <w:shd w:val="clear" w:color="auto" w:fill="auto"/>
          </w:tcPr>
          <w:p w14:paraId="638BF821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63" w:type="dxa"/>
            <w:shd w:val="clear" w:color="auto" w:fill="auto"/>
          </w:tcPr>
          <w:p w14:paraId="0BBAFA16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6419" w:type="dxa"/>
            <w:shd w:val="clear" w:color="auto" w:fill="auto"/>
          </w:tcPr>
          <w:p w14:paraId="1F18D5AB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1324" w:type="dxa"/>
            <w:shd w:val="clear" w:color="auto" w:fill="auto"/>
          </w:tcPr>
          <w:p w14:paraId="16C9B307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36333C" w:rsidRPr="00A368CD" w14:paraId="5D83983A" w14:textId="77777777" w:rsidTr="008B5790">
        <w:tc>
          <w:tcPr>
            <w:tcW w:w="1374" w:type="dxa"/>
            <w:shd w:val="clear" w:color="auto" w:fill="auto"/>
          </w:tcPr>
          <w:p w14:paraId="53E89E4C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Phonics/ Spelling</w:t>
            </w:r>
          </w:p>
        </w:tc>
        <w:tc>
          <w:tcPr>
            <w:tcW w:w="1363" w:type="dxa"/>
            <w:shd w:val="clear" w:color="auto" w:fill="auto"/>
          </w:tcPr>
          <w:p w14:paraId="1E0DB655" w14:textId="77777777" w:rsidR="00A368CD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to spell</w:t>
            </w:r>
            <w:r w:rsidR="004C63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03568">
              <w:rPr>
                <w:rFonts w:ascii="Arial" w:hAnsi="Arial" w:cs="Arial"/>
                <w:sz w:val="24"/>
                <w:szCs w:val="24"/>
              </w:rPr>
              <w:t xml:space="preserve">the Year 3/4 words - </w:t>
            </w:r>
            <w:r w:rsidR="004A3605">
              <w:rPr>
                <w:rFonts w:ascii="Arial" w:hAnsi="Arial" w:cs="Arial"/>
                <w:sz w:val="24"/>
                <w:szCs w:val="24"/>
              </w:rPr>
              <w:t>ci</w:t>
            </w:r>
            <w:r w:rsidR="00503568" w:rsidRPr="00503568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to </w:t>
            </w:r>
            <w:proofErr w:type="spellStart"/>
            <w:r w:rsidR="004A3605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ea</w:t>
            </w:r>
            <w:proofErr w:type="spellEnd"/>
          </w:p>
        </w:tc>
        <w:tc>
          <w:tcPr>
            <w:tcW w:w="6419" w:type="dxa"/>
            <w:shd w:val="clear" w:color="auto" w:fill="auto"/>
          </w:tcPr>
          <w:p w14:paraId="0F18A3DD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spellingframe.co.uk</w:t>
            </w:r>
          </w:p>
          <w:p w14:paraId="3F53059D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6F0B37F1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Click on year 3/4 </w:t>
            </w:r>
          </w:p>
          <w:p w14:paraId="1C6E0593" w14:textId="77777777" w:rsidR="00395EAA" w:rsidRPr="00395EAA" w:rsidRDefault="00395EAA" w:rsidP="00395EAA">
            <w:pPr>
              <w:contextualSpacing/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</w:pP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Spelling Rule 2</w:t>
            </w:r>
            <w:r w:rsidR="004A3605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7</w:t>
            </w: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="004C6300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–</w:t>
            </w: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="00503568">
              <w:rPr>
                <w:rFonts w:ascii="Arial" w:hAnsi="Arial" w:cs="Arial"/>
                <w:sz w:val="24"/>
                <w:szCs w:val="24"/>
              </w:rPr>
              <w:t xml:space="preserve">Year 3 and 4 - </w:t>
            </w:r>
            <w:r w:rsidR="004A3605">
              <w:rPr>
                <w:rFonts w:ascii="Arial" w:hAnsi="Arial" w:cs="Arial"/>
                <w:sz w:val="24"/>
                <w:szCs w:val="24"/>
              </w:rPr>
              <w:t>ci</w:t>
            </w:r>
            <w:r w:rsidR="00503568" w:rsidRPr="00503568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to </w:t>
            </w:r>
            <w:proofErr w:type="spellStart"/>
            <w:r w:rsidR="004A3605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ea</w:t>
            </w:r>
            <w:proofErr w:type="spellEnd"/>
          </w:p>
          <w:p w14:paraId="43D896F8" w14:textId="77777777" w:rsidR="00344539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View words – then choose ‘play’ and spelling tiles </w:t>
            </w:r>
          </w:p>
        </w:tc>
        <w:tc>
          <w:tcPr>
            <w:tcW w:w="1324" w:type="dxa"/>
            <w:shd w:val="clear" w:color="auto" w:fill="auto"/>
          </w:tcPr>
          <w:p w14:paraId="67247545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Make a list of all the words you can </w:t>
            </w:r>
            <w:r w:rsidR="00503568">
              <w:rPr>
                <w:rFonts w:ascii="Arial" w:hAnsi="Arial" w:cs="Arial"/>
                <w:sz w:val="24"/>
                <w:szCs w:val="24"/>
              </w:rPr>
              <w:t>remember from practicing the Year 3/4 words in school</w:t>
            </w:r>
            <w:r w:rsidR="001E0B4A">
              <w:rPr>
                <w:rFonts w:ascii="Arial" w:hAnsi="Arial" w:cs="Arial"/>
                <w:sz w:val="24"/>
                <w:szCs w:val="24"/>
              </w:rPr>
              <w:t xml:space="preserve"> (including the ones you learnt last week.) </w:t>
            </w:r>
          </w:p>
          <w:p w14:paraId="7CB3B559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15411D02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sentence using these words</w:t>
            </w:r>
          </w:p>
          <w:p w14:paraId="7E028AFF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429B5E75" w14:textId="77777777" w:rsidR="00A368CD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Practice these spellings and use the ‘testing’ facility to see if you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got them right.</w:t>
            </w:r>
          </w:p>
        </w:tc>
      </w:tr>
      <w:tr w:rsidR="0036333C" w:rsidRPr="00A368CD" w14:paraId="1477A7ED" w14:textId="77777777" w:rsidTr="008B5790">
        <w:tc>
          <w:tcPr>
            <w:tcW w:w="1374" w:type="dxa"/>
            <w:shd w:val="clear" w:color="auto" w:fill="auto"/>
          </w:tcPr>
          <w:p w14:paraId="1C73CE3A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Reading</w:t>
            </w:r>
          </w:p>
        </w:tc>
        <w:tc>
          <w:tcPr>
            <w:tcW w:w="1363" w:type="dxa"/>
            <w:shd w:val="clear" w:color="auto" w:fill="auto"/>
          </w:tcPr>
          <w:p w14:paraId="21BB42CA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are learning to read for meaning </w:t>
            </w:r>
          </w:p>
          <w:p w14:paraId="27FE104F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58C460C4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19" w:type="dxa"/>
            <w:shd w:val="clear" w:color="auto" w:fill="auto"/>
          </w:tcPr>
          <w:p w14:paraId="00C136A5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School VLE</w:t>
            </w:r>
          </w:p>
          <w:p w14:paraId="0F59F996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Oxford Owls</w:t>
            </w:r>
          </w:p>
          <w:p w14:paraId="09C8B854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Age range</w:t>
            </w:r>
          </w:p>
          <w:p w14:paraId="74541C68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59D2B894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 Twinkl</w:t>
            </w:r>
          </w:p>
          <w:p w14:paraId="03FFF27E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Home learning hub</w:t>
            </w:r>
          </w:p>
          <w:p w14:paraId="0D066E65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Click on age range</w:t>
            </w:r>
          </w:p>
          <w:p w14:paraId="4AC5C905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Then go down to after lunch on the timetable and download the book</w:t>
            </w:r>
          </w:p>
          <w:p w14:paraId="20BDA4BA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4" w:type="dxa"/>
            <w:shd w:val="clear" w:color="auto" w:fill="auto"/>
          </w:tcPr>
          <w:p w14:paraId="26653A3B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F7536" w:rsidRPr="00A368CD" w14:paraId="50AC3F37" w14:textId="77777777" w:rsidTr="008B5790">
        <w:tc>
          <w:tcPr>
            <w:tcW w:w="1374" w:type="dxa"/>
            <w:shd w:val="clear" w:color="auto" w:fill="auto"/>
          </w:tcPr>
          <w:p w14:paraId="4D71F54E" w14:textId="77777777" w:rsidR="003F7536" w:rsidRPr="00A368CD" w:rsidRDefault="003F7536" w:rsidP="003F7536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363" w:type="dxa"/>
            <w:shd w:val="clear" w:color="auto" w:fill="auto"/>
          </w:tcPr>
          <w:p w14:paraId="27DC92BF" w14:textId="77777777" w:rsidR="003F7536" w:rsidRPr="000D759D" w:rsidRDefault="003F7536" w:rsidP="003F7536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0D759D">
              <w:rPr>
                <w:rFonts w:ascii="Arial" w:hAnsi="Arial" w:cs="Arial"/>
                <w:b/>
                <w:sz w:val="24"/>
                <w:szCs w:val="24"/>
              </w:rPr>
              <w:t>We are learning to write a myth.</w:t>
            </w:r>
          </w:p>
          <w:p w14:paraId="53F661F5" w14:textId="77777777" w:rsidR="003F7536" w:rsidRPr="00A368CD" w:rsidRDefault="003F7536" w:rsidP="003F7536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19" w:type="dxa"/>
            <w:shd w:val="clear" w:color="auto" w:fill="auto"/>
          </w:tcPr>
          <w:p w14:paraId="2E18D32A" w14:textId="77777777" w:rsidR="003F7536" w:rsidRPr="00A368CD" w:rsidRDefault="001B0A03" w:rsidP="003F7536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="003F7536">
                <w:rPr>
                  <w:rStyle w:val="Hyperlink"/>
                </w:rPr>
                <w:t>https://www.bbc.co.uk/programmes/articles/1tl6BZS9KF2z25t1vQqhmBD/viking-sagas-thor-and-the-giants</w:t>
              </w:r>
            </w:hyperlink>
          </w:p>
        </w:tc>
        <w:tc>
          <w:tcPr>
            <w:tcW w:w="1324" w:type="dxa"/>
            <w:shd w:val="clear" w:color="auto" w:fill="auto"/>
          </w:tcPr>
          <w:p w14:paraId="0969BFF6" w14:textId="77777777" w:rsidR="003F7536" w:rsidRDefault="003F7536" w:rsidP="003F7536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Using the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work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you have been doing on Viking myths write your own version of the story. Remember to describe your setting and characters in detail.</w:t>
            </w:r>
          </w:p>
          <w:p w14:paraId="38F601B5" w14:textId="77777777" w:rsidR="003F7536" w:rsidRPr="00A368CD" w:rsidRDefault="003F7536" w:rsidP="003F7536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Use your storyboard from last week to help you.  </w:t>
            </w:r>
          </w:p>
        </w:tc>
      </w:tr>
      <w:tr w:rsidR="008B5790" w:rsidRPr="00A368CD" w14:paraId="5D6AEA21" w14:textId="77777777" w:rsidTr="008B5790">
        <w:tc>
          <w:tcPr>
            <w:tcW w:w="1374" w:type="dxa"/>
            <w:shd w:val="clear" w:color="auto" w:fill="auto"/>
          </w:tcPr>
          <w:p w14:paraId="7B01FF3D" w14:textId="77777777" w:rsidR="008B5790" w:rsidRPr="00A368CD" w:rsidRDefault="008B5790" w:rsidP="008B579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  <w:tc>
          <w:tcPr>
            <w:tcW w:w="1363" w:type="dxa"/>
            <w:shd w:val="clear" w:color="auto" w:fill="auto"/>
          </w:tcPr>
          <w:p w14:paraId="16A9B455" w14:textId="77777777" w:rsidR="008B5790" w:rsidRDefault="008B5790" w:rsidP="008B579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about equivalent fractions</w:t>
            </w:r>
          </w:p>
        </w:tc>
        <w:tc>
          <w:tcPr>
            <w:tcW w:w="6419" w:type="dxa"/>
            <w:shd w:val="clear" w:color="auto" w:fill="auto"/>
          </w:tcPr>
          <w:p w14:paraId="0777ED62" w14:textId="77777777" w:rsidR="008B5790" w:rsidRPr="00586DDC" w:rsidRDefault="008B5790" w:rsidP="008B579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86DDC">
              <w:rPr>
                <w:rFonts w:ascii="Arial" w:hAnsi="Arial" w:cs="Arial"/>
                <w:sz w:val="24"/>
                <w:szCs w:val="24"/>
              </w:rPr>
              <w:t>Doodle maths daily</w:t>
            </w:r>
          </w:p>
          <w:p w14:paraId="1EDA8D8A" w14:textId="77777777" w:rsidR="008B5790" w:rsidRDefault="008B5790" w:rsidP="008B5790">
            <w:pPr>
              <w:spacing w:line="276" w:lineRule="auto"/>
            </w:pPr>
          </w:p>
          <w:p w14:paraId="41749ECE" w14:textId="77777777" w:rsidR="008B5790" w:rsidRDefault="001B0A03" w:rsidP="008B5790">
            <w:pPr>
              <w:spacing w:line="276" w:lineRule="auto"/>
            </w:pPr>
            <w:hyperlink r:id="rId9" w:history="1">
              <w:r w:rsidR="008B5790" w:rsidRPr="00594744">
                <w:rPr>
                  <w:rStyle w:val="Hyperlink"/>
                </w:rPr>
                <w:t>https://whiterosemaths.com/</w:t>
              </w:r>
            </w:hyperlink>
          </w:p>
          <w:p w14:paraId="31FD1D1A" w14:textId="77777777" w:rsidR="008B5790" w:rsidRDefault="008B5790" w:rsidP="008B5790">
            <w:pPr>
              <w:spacing w:line="276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Click on home learning </w:t>
            </w:r>
          </w:p>
          <w:p w14:paraId="5652473C" w14:textId="77777777" w:rsidR="008B5790" w:rsidRDefault="008B5790" w:rsidP="008B5790">
            <w:pPr>
              <w:spacing w:line="276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Year 4</w:t>
            </w:r>
          </w:p>
          <w:p w14:paraId="2D83AC01" w14:textId="77777777" w:rsidR="008B5790" w:rsidRDefault="008B5790" w:rsidP="008B5790">
            <w:pPr>
              <w:spacing w:line="276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Summer Term – Week 5 (W/C 18</w:t>
            </w:r>
            <w:r w:rsidRPr="00496A71">
              <w:rPr>
                <w:rFonts w:ascii="Arial" w:hAnsi="Arial" w:cs="Arial"/>
                <w:i/>
                <w:iCs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May)</w:t>
            </w:r>
          </w:p>
        </w:tc>
        <w:tc>
          <w:tcPr>
            <w:tcW w:w="1324" w:type="dxa"/>
            <w:shd w:val="clear" w:color="auto" w:fill="auto"/>
          </w:tcPr>
          <w:p w14:paraId="2F6A68B9" w14:textId="77777777" w:rsidR="008B5790" w:rsidRDefault="008B5790" w:rsidP="008B5790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Watch videos and complete activities</w:t>
            </w:r>
          </w:p>
          <w:p w14:paraId="20404A30" w14:textId="77777777" w:rsidR="008B5790" w:rsidRPr="00A368CD" w:rsidRDefault="008B5790" w:rsidP="008B5790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</w:tr>
      <w:tr w:rsidR="008B5790" w:rsidRPr="00A368CD" w14:paraId="4C1A8968" w14:textId="77777777" w:rsidTr="008B5790">
        <w:tc>
          <w:tcPr>
            <w:tcW w:w="1374" w:type="dxa"/>
            <w:shd w:val="clear" w:color="auto" w:fill="auto"/>
          </w:tcPr>
          <w:p w14:paraId="69A4D3E5" w14:textId="77777777" w:rsidR="008B5790" w:rsidRPr="00A368CD" w:rsidRDefault="008B5790" w:rsidP="008B579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Project linked to foundation subject(s)</w:t>
            </w:r>
          </w:p>
        </w:tc>
        <w:tc>
          <w:tcPr>
            <w:tcW w:w="1363" w:type="dxa"/>
            <w:shd w:val="clear" w:color="auto" w:fill="auto"/>
          </w:tcPr>
          <w:p w14:paraId="7361E536" w14:textId="77777777" w:rsidR="008B5790" w:rsidRPr="00A368CD" w:rsidRDefault="008B5790" w:rsidP="008B579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understand Viking fighting techniques.</w:t>
            </w:r>
          </w:p>
        </w:tc>
        <w:tc>
          <w:tcPr>
            <w:tcW w:w="6419" w:type="dxa"/>
            <w:shd w:val="clear" w:color="auto" w:fill="auto"/>
          </w:tcPr>
          <w:p w14:paraId="0DA32D79" w14:textId="77777777" w:rsidR="008B5790" w:rsidRPr="00A368CD" w:rsidRDefault="001B0A03" w:rsidP="008B579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="008B5790">
                <w:rPr>
                  <w:rStyle w:val="Hyperlink"/>
                </w:rPr>
                <w:t>https://www.bbc.co.uk/bitesize/topics/ztyr9j6/articles/zy9j2hv</w:t>
              </w:r>
            </w:hyperlink>
          </w:p>
        </w:tc>
        <w:tc>
          <w:tcPr>
            <w:tcW w:w="1324" w:type="dxa"/>
            <w:shd w:val="clear" w:color="auto" w:fill="auto"/>
          </w:tcPr>
          <w:p w14:paraId="48144151" w14:textId="77777777" w:rsidR="008B5790" w:rsidRPr="00A368CD" w:rsidRDefault="008B5790" w:rsidP="008B579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Using the link and your own research create a leaflet about the different types of weapons Vikings would use. </w:t>
            </w:r>
          </w:p>
        </w:tc>
      </w:tr>
    </w:tbl>
    <w:p w14:paraId="31163179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p w14:paraId="3B74CEDE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14:paraId="6D405230" w14:textId="77777777" w:rsidTr="00395EAA">
        <w:tc>
          <w:tcPr>
            <w:tcW w:w="10989" w:type="dxa"/>
            <w:shd w:val="clear" w:color="auto" w:fill="auto"/>
          </w:tcPr>
          <w:p w14:paraId="0B30E14F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14:paraId="1F339A92" w14:textId="77777777" w:rsidTr="00395EAA">
        <w:tc>
          <w:tcPr>
            <w:tcW w:w="10989" w:type="dxa"/>
            <w:shd w:val="clear" w:color="auto" w:fill="auto"/>
          </w:tcPr>
          <w:p w14:paraId="579DE802" w14:textId="77777777" w:rsidR="00A368CD" w:rsidRPr="00A368CD" w:rsidRDefault="00A368CD" w:rsidP="00395EA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DA7635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5AF5B528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9BDA11E" w14:textId="77777777" w:rsidR="00144329" w:rsidRDefault="00144329" w:rsidP="00331EF6">
      <w:pPr>
        <w:rPr>
          <w:sz w:val="24"/>
          <w:szCs w:val="24"/>
        </w:rPr>
      </w:pPr>
    </w:p>
    <w:p w14:paraId="1ADAB9B8" w14:textId="77777777" w:rsidR="00A368CD" w:rsidRDefault="00A368CD" w:rsidP="00331EF6">
      <w:pPr>
        <w:rPr>
          <w:sz w:val="24"/>
          <w:szCs w:val="24"/>
        </w:rPr>
      </w:pPr>
    </w:p>
    <w:p w14:paraId="541375B3" w14:textId="77777777"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14:paraId="0997342A" w14:textId="77777777" w:rsidR="00A368CD" w:rsidRPr="0058245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1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p w14:paraId="08B8E476" w14:textId="77777777"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3C7245" w14:textId="77777777" w:rsidR="001B0A03" w:rsidRDefault="001B0A03" w:rsidP="00E56C3A">
      <w:r>
        <w:separator/>
      </w:r>
    </w:p>
  </w:endnote>
  <w:endnote w:type="continuationSeparator" w:id="0">
    <w:p w14:paraId="594A1D38" w14:textId="77777777" w:rsidR="001B0A03" w:rsidRDefault="001B0A03" w:rsidP="00E56C3A">
      <w:r>
        <w:continuationSeparator/>
      </w:r>
    </w:p>
  </w:endnote>
  <w:endnote w:type="continuationNotice" w:id="1">
    <w:p w14:paraId="0F0382F7" w14:textId="77777777" w:rsidR="001B0A03" w:rsidRDefault="001B0A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31D35B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317B68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1E391F6C" wp14:editId="10773CA4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495E2137" wp14:editId="3B2D1951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4C310633" wp14:editId="0FC7C133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7D4B7FDD" wp14:editId="54754648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321621E2" wp14:editId="161E99E5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9DD80B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84AE5A" w14:textId="77777777" w:rsidR="001B0A03" w:rsidRDefault="001B0A03" w:rsidP="00E56C3A">
      <w:r>
        <w:separator/>
      </w:r>
    </w:p>
  </w:footnote>
  <w:footnote w:type="continuationSeparator" w:id="0">
    <w:p w14:paraId="0191F004" w14:textId="77777777" w:rsidR="001B0A03" w:rsidRDefault="001B0A03" w:rsidP="00E56C3A">
      <w:r>
        <w:continuationSeparator/>
      </w:r>
    </w:p>
  </w:footnote>
  <w:footnote w:type="continuationNotice" w:id="1">
    <w:p w14:paraId="6F102ACA" w14:textId="77777777" w:rsidR="001B0A03" w:rsidRDefault="001B0A0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E313E4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57631A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6B3102" wp14:editId="7343FF8D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02A1E9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130A3892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0A28F31D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14:paraId="7981D72D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2AFBEA9" wp14:editId="7B320560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441AE4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44C88C06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5CB08AEF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7BCEDAF9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4905259E" wp14:editId="6580EE0C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40C024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63EF"/>
    <w:rsid w:val="00060FC1"/>
    <w:rsid w:val="00086013"/>
    <w:rsid w:val="00144329"/>
    <w:rsid w:val="00151FB1"/>
    <w:rsid w:val="00153342"/>
    <w:rsid w:val="00166A05"/>
    <w:rsid w:val="00167496"/>
    <w:rsid w:val="0017096F"/>
    <w:rsid w:val="00187522"/>
    <w:rsid w:val="00194E66"/>
    <w:rsid w:val="001B0A03"/>
    <w:rsid w:val="001D6C58"/>
    <w:rsid w:val="001E0B4A"/>
    <w:rsid w:val="001F2648"/>
    <w:rsid w:val="00242308"/>
    <w:rsid w:val="002B61A1"/>
    <w:rsid w:val="002B63E6"/>
    <w:rsid w:val="002C2A8F"/>
    <w:rsid w:val="002F60D6"/>
    <w:rsid w:val="00331EF6"/>
    <w:rsid w:val="00344539"/>
    <w:rsid w:val="00347B99"/>
    <w:rsid w:val="00352B59"/>
    <w:rsid w:val="0036333C"/>
    <w:rsid w:val="00386DB2"/>
    <w:rsid w:val="00395EAA"/>
    <w:rsid w:val="003B0BA3"/>
    <w:rsid w:val="003E6CBB"/>
    <w:rsid w:val="003F38CD"/>
    <w:rsid w:val="003F6B2B"/>
    <w:rsid w:val="003F7536"/>
    <w:rsid w:val="00422B0D"/>
    <w:rsid w:val="004316C0"/>
    <w:rsid w:val="004653B2"/>
    <w:rsid w:val="00472855"/>
    <w:rsid w:val="004A33FD"/>
    <w:rsid w:val="004A3605"/>
    <w:rsid w:val="004B06E2"/>
    <w:rsid w:val="004C6300"/>
    <w:rsid w:val="004C7525"/>
    <w:rsid w:val="004E5835"/>
    <w:rsid w:val="00503568"/>
    <w:rsid w:val="00531B1A"/>
    <w:rsid w:val="00532189"/>
    <w:rsid w:val="0053273D"/>
    <w:rsid w:val="005A25E1"/>
    <w:rsid w:val="005B136D"/>
    <w:rsid w:val="005B2DF5"/>
    <w:rsid w:val="005C1957"/>
    <w:rsid w:val="005C2830"/>
    <w:rsid w:val="00611BC1"/>
    <w:rsid w:val="006333FF"/>
    <w:rsid w:val="00642904"/>
    <w:rsid w:val="00686820"/>
    <w:rsid w:val="00691755"/>
    <w:rsid w:val="006B7CB9"/>
    <w:rsid w:val="006D0910"/>
    <w:rsid w:val="006E124B"/>
    <w:rsid w:val="006E3103"/>
    <w:rsid w:val="00705FFD"/>
    <w:rsid w:val="00773038"/>
    <w:rsid w:val="0077652B"/>
    <w:rsid w:val="00790ECD"/>
    <w:rsid w:val="00794578"/>
    <w:rsid w:val="007E7C9C"/>
    <w:rsid w:val="008022C1"/>
    <w:rsid w:val="008B5790"/>
    <w:rsid w:val="008B706A"/>
    <w:rsid w:val="008D0F66"/>
    <w:rsid w:val="008D2B46"/>
    <w:rsid w:val="00932976"/>
    <w:rsid w:val="009367EC"/>
    <w:rsid w:val="00946E1F"/>
    <w:rsid w:val="00962026"/>
    <w:rsid w:val="00962E27"/>
    <w:rsid w:val="00967282"/>
    <w:rsid w:val="009827BB"/>
    <w:rsid w:val="009846DE"/>
    <w:rsid w:val="009B1DC4"/>
    <w:rsid w:val="009C7B01"/>
    <w:rsid w:val="009C7B55"/>
    <w:rsid w:val="009E2E5D"/>
    <w:rsid w:val="009F1A62"/>
    <w:rsid w:val="009F399F"/>
    <w:rsid w:val="00A15A0E"/>
    <w:rsid w:val="00A166F9"/>
    <w:rsid w:val="00A368CD"/>
    <w:rsid w:val="00A55AA0"/>
    <w:rsid w:val="00A747BF"/>
    <w:rsid w:val="00AB0A6E"/>
    <w:rsid w:val="00AC265F"/>
    <w:rsid w:val="00B1348F"/>
    <w:rsid w:val="00B34FB3"/>
    <w:rsid w:val="00B509F7"/>
    <w:rsid w:val="00B64837"/>
    <w:rsid w:val="00B941AD"/>
    <w:rsid w:val="00B97E6D"/>
    <w:rsid w:val="00BB340C"/>
    <w:rsid w:val="00C24024"/>
    <w:rsid w:val="00C329C2"/>
    <w:rsid w:val="00C45B59"/>
    <w:rsid w:val="00C75FA0"/>
    <w:rsid w:val="00C90C46"/>
    <w:rsid w:val="00C94B26"/>
    <w:rsid w:val="00CB005F"/>
    <w:rsid w:val="00CC4C1F"/>
    <w:rsid w:val="00CF7A2F"/>
    <w:rsid w:val="00D11B83"/>
    <w:rsid w:val="00D24FE2"/>
    <w:rsid w:val="00D72396"/>
    <w:rsid w:val="00D7690E"/>
    <w:rsid w:val="00DA1C1F"/>
    <w:rsid w:val="00DB5DC8"/>
    <w:rsid w:val="00DD1917"/>
    <w:rsid w:val="00DD2543"/>
    <w:rsid w:val="00E31E2A"/>
    <w:rsid w:val="00E45537"/>
    <w:rsid w:val="00E549D1"/>
    <w:rsid w:val="00E56C3A"/>
    <w:rsid w:val="00E602CC"/>
    <w:rsid w:val="00E71DD2"/>
    <w:rsid w:val="00E85724"/>
    <w:rsid w:val="00E87FB2"/>
    <w:rsid w:val="00EA05CA"/>
    <w:rsid w:val="00F000C0"/>
    <w:rsid w:val="00F1373A"/>
    <w:rsid w:val="00F13B46"/>
    <w:rsid w:val="00F20C39"/>
    <w:rsid w:val="00F26855"/>
    <w:rsid w:val="00F271FF"/>
    <w:rsid w:val="00F50341"/>
    <w:rsid w:val="00F53D5C"/>
    <w:rsid w:val="00F616F7"/>
    <w:rsid w:val="00F7107C"/>
    <w:rsid w:val="00F92D8A"/>
    <w:rsid w:val="00FC2567"/>
    <w:rsid w:val="00FC3EBC"/>
    <w:rsid w:val="00FD08CD"/>
    <w:rsid w:val="00FF5AD9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08E4DC"/>
  <w15:docId w15:val="{2DB10EE9-DB5E-4239-9292-07AC1647C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46E1F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773038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about:blan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37BFE-96EB-41E8-A54A-D506C8893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Nicola Green</cp:lastModifiedBy>
  <cp:revision>2</cp:revision>
  <cp:lastPrinted>2019-06-04T08:45:00Z</cp:lastPrinted>
  <dcterms:created xsi:type="dcterms:W3CDTF">2020-06-28T14:32:00Z</dcterms:created>
  <dcterms:modified xsi:type="dcterms:W3CDTF">2020-06-28T14:32:00Z</dcterms:modified>
</cp:coreProperties>
</file>