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bookmarkStart w:id="0" w:name="_GoBack"/>
      <w:bookmarkEnd w:id="0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Home</w:t>
      </w:r>
    </w:p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Year </w:t>
      </w:r>
      <w:r w:rsidR="004C58C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1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_</w:t>
      </w:r>
    </w:p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Week </w:t>
      </w:r>
      <w:r w:rsidR="00CB21A6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8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4F682B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22</w:t>
      </w:r>
      <w:r w:rsidR="004F682B" w:rsidRPr="004F682B">
        <w:rPr>
          <w:rFonts w:ascii="Arial" w:hAnsi="Arial" w:cs="Arial"/>
          <w:b/>
          <w:kern w:val="0"/>
          <w:sz w:val="24"/>
          <w:szCs w:val="24"/>
          <w:u w:val="single"/>
          <w:vertAlign w:val="superscript"/>
          <w:lang w:val="en-US"/>
        </w:rPr>
        <w:t>nd</w:t>
      </w:r>
      <w:r w:rsidR="004F682B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 xml:space="preserve"> </w:t>
      </w:r>
      <w:r w:rsidR="000B1741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June</w:t>
      </w:r>
      <w:r w:rsidRPr="0058245D"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  <w:t>)</w:t>
      </w:r>
    </w:p>
    <w:p w:rsidR="00D4534B" w:rsidRPr="0058245D" w:rsidRDefault="00D4534B" w:rsidP="00D4534B">
      <w:pPr>
        <w:contextualSpacing/>
        <w:jc w:val="center"/>
        <w:rPr>
          <w:rFonts w:ascii="Arial" w:hAnsi="Arial" w:cs="Arial"/>
          <w:b/>
          <w:kern w:val="0"/>
          <w:sz w:val="24"/>
          <w:szCs w:val="24"/>
          <w:u w:val="single"/>
          <w:lang w:val="en-US"/>
        </w:rPr>
      </w:pPr>
    </w:p>
    <w:p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Please find below details of your child’s 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‘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>learning from home</w:t>
      </w:r>
      <w:r w:rsidR="00077A25">
        <w:rPr>
          <w:rFonts w:ascii="Arial" w:hAnsi="Arial" w:cs="Arial"/>
          <w:kern w:val="0"/>
          <w:sz w:val="24"/>
          <w:szCs w:val="24"/>
          <w:lang w:val="en-US"/>
        </w:rPr>
        <w:t>’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 tasks for this week. </w:t>
      </w:r>
    </w:p>
    <w:p w:rsidR="00D4534B" w:rsidRPr="0058245D" w:rsidRDefault="00D4534B" w:rsidP="00D4534B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</w:p>
    <w:tbl>
      <w:tblPr>
        <w:tblW w:w="0" w:type="auto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8"/>
        <w:gridCol w:w="1752"/>
        <w:gridCol w:w="6120"/>
        <w:gridCol w:w="1485"/>
      </w:tblGrid>
      <w:tr w:rsidR="00D96A1A" w:rsidRPr="0058245D" w:rsidTr="00776C61">
        <w:tc>
          <w:tcPr>
            <w:tcW w:w="1398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752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6120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1485" w:type="dxa"/>
            <w:shd w:val="clear" w:color="auto" w:fill="auto"/>
          </w:tcPr>
          <w:p w:rsidR="00D4534B" w:rsidRPr="0058245D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</w:pPr>
            <w:r w:rsidRPr="0058245D">
              <w:rPr>
                <w:rFonts w:ascii="Arial" w:hAnsi="Arial" w:cs="Arial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Phonics/ Spelling</w:t>
            </w:r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D4534B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 Recap </w:t>
            </w:r>
            <w:r w:rsidR="00692960" w:rsidRPr="00543319">
              <w:rPr>
                <w:rFonts w:ascii="Arial" w:hAnsi="Arial" w:cs="Arial"/>
                <w:b/>
                <w:color w:val="7030A0"/>
                <w:kern w:val="0"/>
                <w:sz w:val="22"/>
                <w:szCs w:val="22"/>
                <w:lang w:val="en-US"/>
              </w:rPr>
              <w:t>all</w:t>
            </w:r>
            <w:r w:rsidR="00692960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phase </w:t>
            </w:r>
            <w:r w:rsidR="00692960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5</w:t>
            </w:r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 Recap</w:t>
            </w:r>
            <w:r w:rsidR="000B1741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r w:rsidR="000B1741">
              <w:rPr>
                <w:rFonts w:ascii="Arial" w:hAnsi="Arial" w:cs="Arial"/>
                <w:b/>
                <w:color w:val="008000"/>
                <w:kern w:val="0"/>
                <w:sz w:val="22"/>
                <w:szCs w:val="22"/>
                <w:lang w:val="en-US"/>
              </w:rPr>
              <w:t>all</w:t>
            </w: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Phase </w:t>
            </w:r>
            <w:r w:rsidR="00C11D66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5</w:t>
            </w:r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phonic sounds</w:t>
            </w:r>
          </w:p>
          <w:p w:rsidR="004C58C6" w:rsidRPr="00D96A1A" w:rsidRDefault="004C58C6" w:rsidP="00D4534B">
            <w:pPr>
              <w:contextualSpacing/>
              <w:jc w:val="left"/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Matharu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 Recap</w:t>
            </w:r>
            <w:r w:rsidR="000B1741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r w:rsidR="000B1741">
              <w:rPr>
                <w:rFonts w:ascii="Arial" w:hAnsi="Arial" w:cs="Arial"/>
                <w:b/>
                <w:color w:val="FF0066"/>
                <w:kern w:val="0"/>
                <w:sz w:val="22"/>
                <w:szCs w:val="22"/>
                <w:lang w:val="en-US"/>
              </w:rPr>
              <w:t>all</w:t>
            </w: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phase </w:t>
            </w:r>
            <w:r w:rsidR="00C11D66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5</w:t>
            </w:r>
            <w:r w:rsidR="00946444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</w:t>
            </w:r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phonic sounds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236801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Ms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>Weerasekera’s</w:t>
            </w:r>
            <w:proofErr w:type="spellEnd"/>
            <w:r w:rsidRPr="00D96A1A">
              <w:rPr>
                <w:rFonts w:ascii="Arial" w:hAnsi="Arial" w:cs="Arial"/>
                <w:color w:val="7030A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:rsidR="00250814" w:rsidRDefault="00447749" w:rsidP="004C58C6">
            <w:pPr>
              <w:contextualSpacing/>
              <w:jc w:val="left"/>
            </w:pPr>
            <w:hyperlink r:id="rId8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:rsidR="00C11D66" w:rsidRPr="00D96A1A" w:rsidRDefault="00C11D66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4C58C6" w:rsidRPr="00D96A1A" w:rsidRDefault="004C58C6" w:rsidP="004C58C6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Cherrill’s</w:t>
            </w:r>
            <w:proofErr w:type="spellEnd"/>
            <w:r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group:</w:t>
            </w:r>
          </w:p>
          <w:p w:rsidR="004C58C6" w:rsidRPr="00D96A1A" w:rsidRDefault="00447749" w:rsidP="004C58C6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9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:rsidR="004C58C6" w:rsidRPr="00D96A1A" w:rsidRDefault="004C58C6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4C58C6" w:rsidRPr="00D96A1A" w:rsidRDefault="004C58C6" w:rsidP="004C58C6">
            <w:pPr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Matharu and </w:t>
            </w:r>
            <w:proofErr w:type="spellStart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>Mrs</w:t>
            </w:r>
            <w:proofErr w:type="spellEnd"/>
            <w:r w:rsidRPr="00D96A1A">
              <w:rPr>
                <w:rFonts w:ascii="Arial" w:hAnsi="Arial" w:cs="Arial"/>
                <w:color w:val="FF0066"/>
                <w:kern w:val="0"/>
                <w:sz w:val="22"/>
                <w:szCs w:val="22"/>
                <w:lang w:val="en-US"/>
              </w:rPr>
              <w:t xml:space="preserve"> Ram’s group:</w:t>
            </w:r>
          </w:p>
          <w:p w:rsidR="004C58C6" w:rsidRDefault="00447749" w:rsidP="004C58C6">
            <w:hyperlink r:id="rId10" w:history="1">
              <w:r w:rsidR="00C11D66">
                <w:rPr>
                  <w:rStyle w:val="Hyperlink"/>
                </w:rPr>
                <w:t>https://www.phonicsplay.co.uk/member-only/Phase5Menu.htm</w:t>
              </w:r>
            </w:hyperlink>
          </w:p>
          <w:p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There are also daily phonic lessons (new!) to watch on YouTube. These fun and interactive lessons have been planned for and delivered by </w:t>
            </w:r>
            <w:r>
              <w:rPr>
                <w:rFonts w:ascii="Arial" w:hAnsi="Arial" w:cs="Arial"/>
                <w:i/>
                <w:sz w:val="22"/>
                <w:szCs w:val="22"/>
                <w:lang w:val="en-US"/>
              </w:rPr>
              <w:t xml:space="preserve">Letters and Sounds.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We follow this particular scheme of work at school. There are daily lessons at 10:30 for Year 1 children, followed by an additional lesson on ‘blending’ at 11:00. Please type ‘Letters and sounds for home and school’ into the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Youtube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seach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bar. Or alternatively, click the link below. </w:t>
            </w:r>
          </w:p>
          <w:p w:rsidR="000A608A" w:rsidRDefault="00447749" w:rsidP="004C58C6">
            <w:hyperlink r:id="rId11" w:history="1">
              <w:r w:rsidR="000A608A">
                <w:rPr>
                  <w:rStyle w:val="Hyperlink"/>
                </w:rPr>
                <w:t>https://www.youtube.com/channel/UCP_FbjYUP_UtldV2K_-niWw</w:t>
              </w:r>
            </w:hyperlink>
          </w:p>
          <w:p w:rsidR="000A608A" w:rsidRPr="000A608A" w:rsidRDefault="000A608A" w:rsidP="004C58C6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:rsidR="00645F07" w:rsidRPr="00D96A1A" w:rsidRDefault="004C58C6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Please recap the sounds for the relevant phase by playing the interactive games on the </w:t>
            </w:r>
            <w:proofErr w:type="spellStart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phonicsplay</w:t>
            </w:r>
            <w:proofErr w:type="spellEnd"/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website. 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Reading</w:t>
            </w:r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D4534B" w:rsidRPr="00D96A1A" w:rsidRDefault="00812443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Answer comprehension questions about a story.</w:t>
            </w:r>
            <w:r w:rsidR="00645F07"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812443" w:rsidRPr="00D96A1A" w:rsidRDefault="00812443" w:rsidP="00DA1299">
            <w:pPr>
              <w:contextualSpacing/>
              <w:jc w:val="left"/>
              <w:rPr>
                <w:sz w:val="22"/>
                <w:szCs w:val="22"/>
              </w:rPr>
            </w:pPr>
          </w:p>
          <w:p w:rsidR="00812443" w:rsidRPr="00D96A1A" w:rsidRDefault="004F682B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Painting the Loft</w:t>
            </w:r>
            <w:r w:rsidR="000B1741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:rsidR="00CB21A6" w:rsidRDefault="00447749" w:rsidP="00DA1299">
            <w:pPr>
              <w:contextualSpacing/>
              <w:jc w:val="left"/>
            </w:pPr>
            <w:hyperlink r:id="rId12" w:history="1">
              <w:r w:rsidR="004F682B">
                <w:rPr>
                  <w:rStyle w:val="Hyperlink"/>
                </w:rPr>
                <w:t>https://www.oxfordowl.co.uk/api/digital_books/1345.html</w:t>
              </w:r>
            </w:hyperlink>
          </w:p>
          <w:p w:rsidR="004F682B" w:rsidRPr="00D96A1A" w:rsidRDefault="004F682B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812443" w:rsidRPr="00D96A1A" w:rsidRDefault="004F682B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Rowing Boats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(Oxford Reading Tree) </w:t>
            </w:r>
          </w:p>
          <w:p w:rsidR="00CB21A6" w:rsidRDefault="00447749" w:rsidP="00DA1299">
            <w:pPr>
              <w:contextualSpacing/>
              <w:jc w:val="left"/>
            </w:pPr>
            <w:hyperlink r:id="rId13" w:history="1">
              <w:r w:rsidR="004F682B">
                <w:rPr>
                  <w:rStyle w:val="Hyperlink"/>
                </w:rPr>
                <w:t>https://www.oxfordowl.co.uk/api/digital_books/1369.html</w:t>
              </w:r>
            </w:hyperlink>
          </w:p>
          <w:p w:rsidR="004F682B" w:rsidRPr="00D96A1A" w:rsidRDefault="004F682B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812443" w:rsidRPr="00D96A1A" w:rsidRDefault="004F682B" w:rsidP="00812443">
            <w:pPr>
              <w:contextualSpacing/>
              <w:jc w:val="left"/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>Beach Detectives</w:t>
            </w:r>
            <w:r w:rsidR="000B1741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 </w:t>
            </w:r>
            <w:r w:rsidR="00812443" w:rsidRPr="00D96A1A">
              <w:rPr>
                <w:rFonts w:ascii="Arial" w:hAnsi="Arial" w:cs="Arial"/>
                <w:color w:val="008000"/>
                <w:kern w:val="0"/>
                <w:sz w:val="22"/>
                <w:szCs w:val="22"/>
                <w:lang w:val="en-US"/>
              </w:rPr>
              <w:t xml:space="preserve">(Oxford Reading Tree) </w:t>
            </w:r>
          </w:p>
          <w:p w:rsidR="003B1AD3" w:rsidRDefault="00447749" w:rsidP="00306475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4" w:history="1">
              <w:r w:rsidR="004F682B">
                <w:rPr>
                  <w:rStyle w:val="Hyperlink"/>
                </w:rPr>
                <w:t>https://www.oxfordowl.co.uk/api/interactives/22529.html</w:t>
              </w:r>
            </w:hyperlink>
          </w:p>
          <w:p w:rsidR="00A6787D" w:rsidRDefault="00A6787D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:rsidR="00A6787D" w:rsidRDefault="00A6787D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:rsidR="00CB21A6" w:rsidRDefault="00CB21A6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:rsidR="00306475" w:rsidRPr="00D96A1A" w:rsidRDefault="00306475" w:rsidP="00306475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Book review template (easier)</w:t>
            </w:r>
          </w:p>
          <w:p w:rsidR="00306475" w:rsidRPr="00D96A1A" w:rsidRDefault="00447749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hyperlink r:id="rId15" w:history="1">
              <w:r w:rsidR="00306475" w:rsidRPr="00D96A1A">
                <w:rPr>
                  <w:rStyle w:val="Hyperlink"/>
                  <w:sz w:val="22"/>
                  <w:szCs w:val="22"/>
                </w:rPr>
                <w:t>https://www.twinkl.co.uk/resource/t-l-1069-book-review-writing-frame</w:t>
              </w:r>
            </w:hyperlink>
          </w:p>
          <w:p w:rsidR="00946444" w:rsidRDefault="00946444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</w:p>
          <w:p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Book review template (harder)</w:t>
            </w:r>
          </w:p>
          <w:p w:rsidR="00306475" w:rsidRPr="00D96A1A" w:rsidRDefault="00306475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306475" w:rsidRPr="00D96A1A" w:rsidRDefault="00447749" w:rsidP="00DA129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hyperlink r:id="rId16" w:history="1">
              <w:r w:rsidR="00D96A1A" w:rsidRPr="00D96A1A">
                <w:rPr>
                  <w:rStyle w:val="Hyperlink"/>
                  <w:sz w:val="22"/>
                  <w:szCs w:val="22"/>
                </w:rPr>
                <w:t>https://www.twinkl.co.uk/resource/au-t2-e-051-australia-book-review-writing-template</w:t>
              </w:r>
            </w:hyperlink>
          </w:p>
        </w:tc>
        <w:tc>
          <w:tcPr>
            <w:tcW w:w="1485" w:type="dxa"/>
            <w:shd w:val="clear" w:color="auto" w:fill="auto"/>
          </w:tcPr>
          <w:p w:rsidR="00812443" w:rsidRDefault="0081244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 xml:space="preserve">Please choose one of these texts. The children can read the text themselves but there is also the option for the book to be read to them. </w:t>
            </w:r>
          </w:p>
          <w:p w:rsidR="00D96A1A" w:rsidRPr="00D96A1A" w:rsidRDefault="00D96A1A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Once they have read the book, 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lastRenderedPageBreak/>
              <w:t>they can complete a book review.</w:t>
            </w:r>
          </w:p>
          <w:p w:rsidR="00244CFF" w:rsidRPr="00D96A1A" w:rsidRDefault="00244CF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</w:t>
            </w: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Writing</w:t>
            </w:r>
          </w:p>
        </w:tc>
        <w:tc>
          <w:tcPr>
            <w:tcW w:w="1752" w:type="dxa"/>
            <w:shd w:val="clear" w:color="auto" w:fill="auto"/>
          </w:tcPr>
          <w:p w:rsid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254A4C" w:rsidRDefault="000B1741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Write in a factual style. </w:t>
            </w:r>
          </w:p>
          <w:p w:rsidR="000B1741" w:rsidRDefault="000B1741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To write about </w:t>
            </w:r>
            <w:r w:rsidR="004F682B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the Sea Turtle.</w:t>
            </w:r>
          </w:p>
          <w:p w:rsidR="00254A4C" w:rsidRDefault="00254A4C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</w:p>
          <w:p w:rsidR="00D4534B" w:rsidRPr="00D96A1A" w:rsidRDefault="00645F0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8C42E9" w:rsidRDefault="00946444" w:rsidP="008C42E9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In the ‘Writing’ folder, you will find </w:t>
            </w:r>
            <w:r w:rsidR="004F682B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PowerPoint about the Sea Turtle.</w:t>
            </w:r>
          </w:p>
          <w:p w:rsidR="00D400DA" w:rsidRPr="00D96A1A" w:rsidRDefault="00D400D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485" w:type="dxa"/>
            <w:shd w:val="clear" w:color="auto" w:fill="auto"/>
          </w:tcPr>
          <w:p w:rsidR="002A5D5F" w:rsidRPr="004F682B" w:rsidRDefault="004F682B" w:rsidP="00D96A1A">
            <w:pPr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 would like the children to write facts about the sea turtle. This can be done in the form of a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factfile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or as a poster. Please encourage them to form letters correctly and extend their sentences with the use of </w:t>
            </w:r>
            <w:r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and</w:t>
            </w: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, as well as other connectives. </w:t>
            </w:r>
          </w:p>
          <w:p w:rsidR="00D96A1A" w:rsidRPr="00D96A1A" w:rsidRDefault="00D96A1A" w:rsidP="00D96A1A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proofErr w:type="spellStart"/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Maths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We are learning to…</w:t>
            </w:r>
          </w:p>
          <w:p w:rsidR="00D00E28" w:rsidRPr="00D96A1A" w:rsidRDefault="00FB0120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To</w:t>
            </w:r>
            <w:r w:rsidR="00FE4824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 </w:t>
            </w:r>
            <w:r w:rsidR="00813354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 xml:space="preserve">remind ourselves of 3D shapes and their properties. </w:t>
            </w: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D55453" w:rsidRDefault="00813354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In the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maths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folder, your will find two presentations about 3D shapes. Please start with the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Powerpoint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titled ‘3D shape recap’ before you look at ‘</w:t>
            </w:r>
            <w:r w:rsidR="00155ECE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3D shape </w:t>
            </w:r>
            <w:proofErr w:type="spellStart"/>
            <w:r w:rsidR="00155ECE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powerpoint</w:t>
            </w:r>
            <w:proofErr w:type="spellEnd"/>
            <w:r w:rsidR="00155ECE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’. </w:t>
            </w:r>
          </w:p>
          <w:p w:rsidR="00155ECE" w:rsidRDefault="00155ECE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155ECE" w:rsidRDefault="00155ECE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Green and Yellow –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colour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in the 3D shapes according to the pictures in the key. </w:t>
            </w:r>
          </w:p>
          <w:p w:rsidR="00155ECE" w:rsidRDefault="00155ECE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155ECE" w:rsidRDefault="00155ECE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Red and Blue –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colour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in the 3D shapes according to the pictures in the key. Please name each shape too. </w:t>
            </w:r>
          </w:p>
          <w:p w:rsidR="00155ECE" w:rsidRDefault="00155ECE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155ECE" w:rsidRDefault="00155ECE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Orange –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colour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in the 3D shapes according to their clues given in the key.</w:t>
            </w:r>
          </w:p>
          <w:p w:rsidR="00D55453" w:rsidRPr="00D96A1A" w:rsidRDefault="00D55453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1485" w:type="dxa"/>
            <w:shd w:val="clear" w:color="auto" w:fill="auto"/>
          </w:tcPr>
          <w:p w:rsidR="00650504" w:rsidRPr="00D96A1A" w:rsidRDefault="00650504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  <w:tr w:rsidR="00D96A1A" w:rsidRPr="00D96A1A" w:rsidTr="00776C61">
        <w:tc>
          <w:tcPr>
            <w:tcW w:w="1398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lastRenderedPageBreak/>
              <w:t>Project linked to foundation subject(s)</w:t>
            </w:r>
          </w:p>
        </w:tc>
        <w:tc>
          <w:tcPr>
            <w:tcW w:w="1752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Project theme: </w:t>
            </w:r>
          </w:p>
          <w:p w:rsidR="00DA1299" w:rsidRPr="00776C61" w:rsidRDefault="00F906D2" w:rsidP="00D4534B">
            <w:pPr>
              <w:contextualSpacing/>
              <w:jc w:val="left"/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Animals</w:t>
            </w:r>
            <w:r w:rsidR="00AC0CEB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/</w:t>
            </w:r>
            <w:proofErr w:type="spellStart"/>
            <w:r w:rsidR="00AC0CEB">
              <w:rPr>
                <w:rFonts w:ascii="Arial" w:hAnsi="Arial" w:cs="Arial"/>
                <w:color w:val="0070C0"/>
                <w:kern w:val="0"/>
                <w:sz w:val="22"/>
                <w:szCs w:val="22"/>
                <w:lang w:val="en-US"/>
              </w:rPr>
              <w:t>Maths</w:t>
            </w:r>
            <w:proofErr w:type="spellEnd"/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  <w:tc>
          <w:tcPr>
            <w:tcW w:w="6120" w:type="dxa"/>
            <w:shd w:val="clear" w:color="auto" w:fill="auto"/>
          </w:tcPr>
          <w:p w:rsidR="00E867F1" w:rsidRDefault="00155ECE" w:rsidP="000868BC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In the Topic folder, you will some nets of 3D shapes for the children to cut out and form. </w:t>
            </w:r>
          </w:p>
          <w:p w:rsidR="00155ECE" w:rsidRPr="00D96A1A" w:rsidRDefault="00155ECE" w:rsidP="000868BC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 have included a </w:t>
            </w:r>
            <w:proofErr w:type="spellStart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colour</w:t>
            </w:r>
            <w:proofErr w:type="spellEnd"/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, as well as a black and white version.</w:t>
            </w:r>
          </w:p>
        </w:tc>
        <w:tc>
          <w:tcPr>
            <w:tcW w:w="1485" w:type="dxa"/>
            <w:shd w:val="clear" w:color="auto" w:fill="auto"/>
          </w:tcPr>
          <w:p w:rsidR="00155ECE" w:rsidRPr="00D96A1A" w:rsidRDefault="002A5D5F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I would like the children to </w:t>
            </w:r>
            <w:r w:rsidR="00155ECE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cut, fold and form the 3D animals. Please encourage discussion about the shape of each face (of the net) </w:t>
            </w:r>
            <w:proofErr w:type="spellStart"/>
            <w:r w:rsidR="00155ECE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>e.g</w:t>
            </w:r>
            <w:proofErr w:type="spellEnd"/>
            <w:r w:rsidR="00155ECE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 the cube is made up of squares. </w:t>
            </w:r>
          </w:p>
        </w:tc>
      </w:tr>
    </w:tbl>
    <w:p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p w:rsidR="00D4534B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96A1A" w:rsidTr="0090377F">
        <w:tc>
          <w:tcPr>
            <w:tcW w:w="10989" w:type="dxa"/>
            <w:shd w:val="clear" w:color="auto" w:fill="auto"/>
          </w:tcPr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b/>
                <w:kern w:val="0"/>
                <w:sz w:val="22"/>
                <w:szCs w:val="22"/>
                <w:lang w:val="en-US"/>
              </w:rPr>
              <w:t>Other useful websites, games, resources and videos:</w:t>
            </w:r>
          </w:p>
        </w:tc>
      </w:tr>
      <w:tr w:rsidR="00D4534B" w:rsidRPr="00D96A1A" w:rsidTr="0090377F">
        <w:tc>
          <w:tcPr>
            <w:tcW w:w="10989" w:type="dxa"/>
            <w:shd w:val="clear" w:color="auto" w:fill="auto"/>
          </w:tcPr>
          <w:p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PE with Joe Wickes </w:t>
            </w:r>
            <w:r w:rsidRPr="00D96A1A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  <w:hyperlink r:id="rId17" w:tgtFrame="_blank" w:history="1">
              <w:r w:rsidRPr="00D96A1A">
                <w:rPr>
                  <w:rFonts w:ascii="Arial" w:hAnsi="Arial" w:cs="Arial"/>
                  <w:color w:val="B30000"/>
                  <w:sz w:val="22"/>
                  <w:szCs w:val="22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:rsidR="00D4534B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  <w:r w:rsidRPr="00D96A1A"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  <w:t xml:space="preserve">Storytime with David Walliams </w:t>
            </w:r>
            <w:hyperlink r:id="rId18" w:history="1">
              <w:r w:rsidRPr="00D96A1A">
                <w:rPr>
                  <w:rStyle w:val="Hyperlink"/>
                  <w:rFonts w:ascii="Arial" w:hAnsi="Arial" w:cs="Arial"/>
                  <w:kern w:val="0"/>
                  <w:sz w:val="22"/>
                  <w:szCs w:val="22"/>
                  <w:lang w:val="en-US"/>
                </w:rPr>
                <w:t>www.worldofdavidwalliams.com</w:t>
              </w:r>
            </w:hyperlink>
          </w:p>
          <w:p w:rsidR="009F4687" w:rsidRPr="00D96A1A" w:rsidRDefault="009F4687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  <w:p w:rsidR="00D4534B" w:rsidRPr="00D96A1A" w:rsidRDefault="00D4534B" w:rsidP="00D4534B">
            <w:pPr>
              <w:contextualSpacing/>
              <w:jc w:val="left"/>
              <w:rPr>
                <w:rFonts w:ascii="Arial" w:hAnsi="Arial" w:cs="Arial"/>
                <w:kern w:val="0"/>
                <w:sz w:val="22"/>
                <w:szCs w:val="22"/>
                <w:lang w:val="en-US"/>
              </w:rPr>
            </w:pPr>
          </w:p>
        </w:tc>
      </w:tr>
    </w:tbl>
    <w:p w:rsidR="00D4534B" w:rsidRPr="00D96A1A" w:rsidRDefault="00D4534B" w:rsidP="00D4534B">
      <w:pPr>
        <w:contextualSpacing/>
        <w:jc w:val="left"/>
        <w:rPr>
          <w:rFonts w:ascii="Times New Roman" w:hAnsi="Times New Roman"/>
          <w:kern w:val="0"/>
          <w:sz w:val="22"/>
          <w:szCs w:val="22"/>
          <w:lang w:val="en-US"/>
        </w:rPr>
      </w:pPr>
    </w:p>
    <w:p w:rsidR="00826126" w:rsidRPr="00D96A1A" w:rsidRDefault="00D4534B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D96A1A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:rsidR="00D4534B" w:rsidRPr="00D96A1A" w:rsidRDefault="00447749" w:rsidP="00D4534B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hyperlink r:id="rId19" w:history="1">
        <w:r w:rsidR="00826126" w:rsidRPr="00D96A1A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="00826126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r w:rsidR="0058245D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 we </w:t>
      </w:r>
      <w:r w:rsidR="00D4534B" w:rsidRPr="00D96A1A">
        <w:rPr>
          <w:rFonts w:ascii="Arial" w:hAnsi="Arial" w:cs="Arial"/>
          <w:kern w:val="0"/>
          <w:sz w:val="22"/>
          <w:szCs w:val="22"/>
          <w:lang w:val="en-US"/>
        </w:rPr>
        <w:t xml:space="preserve">will look into your query and respond as soon as possible.  </w:t>
      </w:r>
    </w:p>
    <w:p w:rsidR="00D4534B" w:rsidRPr="00D96A1A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2"/>
          <w:szCs w:val="22"/>
          <w:u w:val="single"/>
          <w:lang w:val="en-US"/>
        </w:rPr>
      </w:pPr>
    </w:p>
    <w:p w:rsidR="00877A92" w:rsidRPr="00D96A1A" w:rsidRDefault="00877A92" w:rsidP="00877A92">
      <w:pPr>
        <w:rPr>
          <w:rFonts w:ascii="Arial" w:hAnsi="Arial" w:cs="Arial"/>
          <w:sz w:val="22"/>
          <w:szCs w:val="22"/>
        </w:rPr>
      </w:pPr>
    </w:p>
    <w:sectPr w:rsidR="00877A92" w:rsidRPr="00D96A1A" w:rsidSect="00932976">
      <w:headerReference w:type="default" r:id="rId20"/>
      <w:footerReference w:type="default" r:id="rId21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749" w:rsidRDefault="00447749" w:rsidP="00E56C3A">
      <w:r>
        <w:separator/>
      </w:r>
    </w:p>
  </w:endnote>
  <w:endnote w:type="continuationSeparator" w:id="0">
    <w:p w:rsidR="00447749" w:rsidRDefault="00447749" w:rsidP="00E56C3A">
      <w:r>
        <w:continuationSeparator/>
      </w:r>
    </w:p>
  </w:endnote>
  <w:endnote w:type="continuationNotice" w:id="1">
    <w:p w:rsidR="00447749" w:rsidRDefault="004477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511AA822" wp14:editId="06B10223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6A716176" wp14:editId="1AB4DF7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749" w:rsidRDefault="00447749" w:rsidP="00E56C3A">
      <w:r>
        <w:separator/>
      </w:r>
    </w:p>
  </w:footnote>
  <w:footnote w:type="continuationSeparator" w:id="0">
    <w:p w:rsidR="00447749" w:rsidRDefault="00447749" w:rsidP="00E56C3A">
      <w:r>
        <w:continuationSeparator/>
      </w:r>
    </w:p>
  </w:footnote>
  <w:footnote w:type="continuationNotice" w:id="1">
    <w:p w:rsidR="00447749" w:rsidRDefault="004477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8410D"/>
    <w:multiLevelType w:val="hybridMultilevel"/>
    <w:tmpl w:val="76B47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C7089"/>
    <w:multiLevelType w:val="hybridMultilevel"/>
    <w:tmpl w:val="9A2E51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2079F"/>
    <w:rsid w:val="000368A5"/>
    <w:rsid w:val="00051266"/>
    <w:rsid w:val="00054110"/>
    <w:rsid w:val="00060FC1"/>
    <w:rsid w:val="00077A25"/>
    <w:rsid w:val="000868BC"/>
    <w:rsid w:val="000A3D94"/>
    <w:rsid w:val="000A608A"/>
    <w:rsid w:val="000B1741"/>
    <w:rsid w:val="00144329"/>
    <w:rsid w:val="00153342"/>
    <w:rsid w:val="0015499C"/>
    <w:rsid w:val="00155ECE"/>
    <w:rsid w:val="0015768E"/>
    <w:rsid w:val="0017096F"/>
    <w:rsid w:val="00187522"/>
    <w:rsid w:val="0019031A"/>
    <w:rsid w:val="001D6C58"/>
    <w:rsid w:val="001F2648"/>
    <w:rsid w:val="002300C4"/>
    <w:rsid w:val="00233476"/>
    <w:rsid w:val="00236801"/>
    <w:rsid w:val="00244CFF"/>
    <w:rsid w:val="00250814"/>
    <w:rsid w:val="00254A4C"/>
    <w:rsid w:val="002A5D5F"/>
    <w:rsid w:val="002B61A1"/>
    <w:rsid w:val="002C17EE"/>
    <w:rsid w:val="002C2A8F"/>
    <w:rsid w:val="002F3EB4"/>
    <w:rsid w:val="00306475"/>
    <w:rsid w:val="003161C9"/>
    <w:rsid w:val="00344DDE"/>
    <w:rsid w:val="00347AEA"/>
    <w:rsid w:val="00352B59"/>
    <w:rsid w:val="003B0BA3"/>
    <w:rsid w:val="003B1AD3"/>
    <w:rsid w:val="003D3B46"/>
    <w:rsid w:val="003E6CBB"/>
    <w:rsid w:val="003F6B2B"/>
    <w:rsid w:val="00422B0D"/>
    <w:rsid w:val="004316C0"/>
    <w:rsid w:val="00447749"/>
    <w:rsid w:val="004653B2"/>
    <w:rsid w:val="00472855"/>
    <w:rsid w:val="00485BE2"/>
    <w:rsid w:val="0049377F"/>
    <w:rsid w:val="004B06E2"/>
    <w:rsid w:val="004C3A16"/>
    <w:rsid w:val="004C58C6"/>
    <w:rsid w:val="004C650F"/>
    <w:rsid w:val="004E5835"/>
    <w:rsid w:val="004F682B"/>
    <w:rsid w:val="00531B1A"/>
    <w:rsid w:val="00532189"/>
    <w:rsid w:val="00540635"/>
    <w:rsid w:val="00543319"/>
    <w:rsid w:val="00576EF7"/>
    <w:rsid w:val="0058245D"/>
    <w:rsid w:val="005878DE"/>
    <w:rsid w:val="005C2830"/>
    <w:rsid w:val="005C59A6"/>
    <w:rsid w:val="00611BC1"/>
    <w:rsid w:val="00613F43"/>
    <w:rsid w:val="00624378"/>
    <w:rsid w:val="00645F07"/>
    <w:rsid w:val="00650504"/>
    <w:rsid w:val="006770C3"/>
    <w:rsid w:val="00692960"/>
    <w:rsid w:val="006B7CB9"/>
    <w:rsid w:val="006D0910"/>
    <w:rsid w:val="006E124B"/>
    <w:rsid w:val="006E3103"/>
    <w:rsid w:val="00705FFD"/>
    <w:rsid w:val="00776C61"/>
    <w:rsid w:val="00790ECD"/>
    <w:rsid w:val="00794578"/>
    <w:rsid w:val="007B4800"/>
    <w:rsid w:val="007C738B"/>
    <w:rsid w:val="007D163A"/>
    <w:rsid w:val="008022C1"/>
    <w:rsid w:val="008111DF"/>
    <w:rsid w:val="00812443"/>
    <w:rsid w:val="00813354"/>
    <w:rsid w:val="00826126"/>
    <w:rsid w:val="008401DC"/>
    <w:rsid w:val="00852E4F"/>
    <w:rsid w:val="00855AEA"/>
    <w:rsid w:val="00877A92"/>
    <w:rsid w:val="008B706A"/>
    <w:rsid w:val="008C42E9"/>
    <w:rsid w:val="008C6AD1"/>
    <w:rsid w:val="008D0F66"/>
    <w:rsid w:val="008D296D"/>
    <w:rsid w:val="008D2B46"/>
    <w:rsid w:val="00932976"/>
    <w:rsid w:val="009367EC"/>
    <w:rsid w:val="0094358A"/>
    <w:rsid w:val="00946444"/>
    <w:rsid w:val="00962026"/>
    <w:rsid w:val="00962E27"/>
    <w:rsid w:val="00967282"/>
    <w:rsid w:val="00977486"/>
    <w:rsid w:val="009827BB"/>
    <w:rsid w:val="009846DE"/>
    <w:rsid w:val="009A6994"/>
    <w:rsid w:val="009B1DC4"/>
    <w:rsid w:val="009C7B55"/>
    <w:rsid w:val="009D3819"/>
    <w:rsid w:val="009E2E5D"/>
    <w:rsid w:val="009F02E9"/>
    <w:rsid w:val="009F1A62"/>
    <w:rsid w:val="009F399F"/>
    <w:rsid w:val="009F4687"/>
    <w:rsid w:val="009F66B6"/>
    <w:rsid w:val="00A15A0E"/>
    <w:rsid w:val="00A166F9"/>
    <w:rsid w:val="00A22ECD"/>
    <w:rsid w:val="00A27ECD"/>
    <w:rsid w:val="00A55AA0"/>
    <w:rsid w:val="00A6787D"/>
    <w:rsid w:val="00A747BF"/>
    <w:rsid w:val="00A82B57"/>
    <w:rsid w:val="00AB0A6E"/>
    <w:rsid w:val="00AC0CEB"/>
    <w:rsid w:val="00AC265F"/>
    <w:rsid w:val="00AC7851"/>
    <w:rsid w:val="00AE1050"/>
    <w:rsid w:val="00AE2646"/>
    <w:rsid w:val="00B011CE"/>
    <w:rsid w:val="00B1348F"/>
    <w:rsid w:val="00B97E6D"/>
    <w:rsid w:val="00BB202B"/>
    <w:rsid w:val="00BD1387"/>
    <w:rsid w:val="00BF32BC"/>
    <w:rsid w:val="00C11D66"/>
    <w:rsid w:val="00C24024"/>
    <w:rsid w:val="00C329C2"/>
    <w:rsid w:val="00C73F06"/>
    <w:rsid w:val="00CB005F"/>
    <w:rsid w:val="00CB21A6"/>
    <w:rsid w:val="00CC4C1F"/>
    <w:rsid w:val="00CE1367"/>
    <w:rsid w:val="00CF46BF"/>
    <w:rsid w:val="00CF7A2F"/>
    <w:rsid w:val="00D00E28"/>
    <w:rsid w:val="00D04625"/>
    <w:rsid w:val="00D11B83"/>
    <w:rsid w:val="00D400DA"/>
    <w:rsid w:val="00D4534B"/>
    <w:rsid w:val="00D55453"/>
    <w:rsid w:val="00D72396"/>
    <w:rsid w:val="00D7690E"/>
    <w:rsid w:val="00D94733"/>
    <w:rsid w:val="00D96A1A"/>
    <w:rsid w:val="00DA1299"/>
    <w:rsid w:val="00DA1C1F"/>
    <w:rsid w:val="00E31E2A"/>
    <w:rsid w:val="00E45537"/>
    <w:rsid w:val="00E549D1"/>
    <w:rsid w:val="00E552B1"/>
    <w:rsid w:val="00E56C3A"/>
    <w:rsid w:val="00E602CC"/>
    <w:rsid w:val="00E7645B"/>
    <w:rsid w:val="00E85724"/>
    <w:rsid w:val="00E867F1"/>
    <w:rsid w:val="00E87FB2"/>
    <w:rsid w:val="00E9118D"/>
    <w:rsid w:val="00EA05CA"/>
    <w:rsid w:val="00EB2835"/>
    <w:rsid w:val="00F000C0"/>
    <w:rsid w:val="00F1373A"/>
    <w:rsid w:val="00F201CC"/>
    <w:rsid w:val="00F26855"/>
    <w:rsid w:val="00F361A7"/>
    <w:rsid w:val="00F50341"/>
    <w:rsid w:val="00F53D5C"/>
    <w:rsid w:val="00F616F7"/>
    <w:rsid w:val="00F61AFC"/>
    <w:rsid w:val="00F7107C"/>
    <w:rsid w:val="00F906D2"/>
    <w:rsid w:val="00F92D8A"/>
    <w:rsid w:val="00FB0120"/>
    <w:rsid w:val="00FC6BD6"/>
    <w:rsid w:val="00FD08CD"/>
    <w:rsid w:val="00FE4824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6A1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C6AD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member-only/Phase5Menu.htm" TargetMode="External"/><Relationship Id="rId13" Type="http://schemas.openxmlformats.org/officeDocument/2006/relationships/hyperlink" Target="https://www.oxfordowl.co.uk/api/digital_books/1369.html" TargetMode="External"/><Relationship Id="rId18" Type="http://schemas.openxmlformats.org/officeDocument/2006/relationships/hyperlink" Target="http://www.worldofdavidwalliams.com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www.oxfordowl.co.uk/api/digital_books/1345.html" TargetMode="External"/><Relationship Id="rId17" Type="http://schemas.openxmlformats.org/officeDocument/2006/relationships/hyperlink" Target="https://www.youtube.com/channel/UCAxW1XT0iEJo0TYlRfn6rYQ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twinkl.co.uk/resource/au-t2-e-051-australia-book-review-writing-template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P_FbjYUP_UtldV2K_-niW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winkl.co.uk/resource/t-l-1069-book-review-writing-fram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phonicsplay.co.uk/member-only/Phase5Menu.htm" TargetMode="External"/><Relationship Id="rId19" Type="http://schemas.openxmlformats.org/officeDocument/2006/relationships/hyperlink" Target="mailto:learning2@datchetstmarysacademy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honicsplay.co.uk/member-only/Phase5Menu.htm" TargetMode="External"/><Relationship Id="rId14" Type="http://schemas.openxmlformats.org/officeDocument/2006/relationships/hyperlink" Target="https://www.oxfordowl.co.uk/api/interactives/22529.html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F1093-ACF9-4BA3-9101-52A4CB776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2020-02-24T12:14:00Z</cp:lastPrinted>
  <dcterms:created xsi:type="dcterms:W3CDTF">2020-06-22T08:16:00Z</dcterms:created>
  <dcterms:modified xsi:type="dcterms:W3CDTF">2020-06-22T08:16:00Z</dcterms:modified>
</cp:coreProperties>
</file>