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32B9" w:rsidRPr="000F32B9" w:rsidRDefault="000F32B9" w:rsidP="000F32B9">
      <w:pPr>
        <w:jc w:val="center"/>
        <w:rPr>
          <w:rFonts w:ascii="Arial" w:hAnsi="Arial" w:cs="Arial"/>
          <w:b/>
          <w:bCs/>
          <w:u w:val="single"/>
        </w:rPr>
      </w:pPr>
      <w:proofErr w:type="spellStart"/>
      <w:r w:rsidRPr="000F32B9">
        <w:rPr>
          <w:rFonts w:ascii="Arial" w:hAnsi="Arial" w:cs="Arial"/>
          <w:b/>
          <w:bCs/>
          <w:u w:val="single"/>
        </w:rPr>
        <w:t>Chichen</w:t>
      </w:r>
      <w:proofErr w:type="spellEnd"/>
      <w:r w:rsidRPr="000F32B9">
        <w:rPr>
          <w:rFonts w:ascii="Arial" w:hAnsi="Arial" w:cs="Arial"/>
          <w:b/>
          <w:bCs/>
          <w:u w:val="single"/>
        </w:rPr>
        <w:t xml:space="preserve"> Itza Notes for Leaflet</w:t>
      </w:r>
    </w:p>
    <w:p w:rsidR="000F32B9" w:rsidRPr="000F32B9" w:rsidRDefault="000F32B9" w:rsidP="000F32B9">
      <w:pPr>
        <w:rPr>
          <w:rFonts w:ascii="Arial" w:hAnsi="Arial" w:cs="Arial"/>
          <w:b/>
          <w:u w:val="single"/>
        </w:rPr>
      </w:pPr>
      <w:r w:rsidRPr="000F32B9">
        <w:rPr>
          <w:rFonts w:ascii="Arial" w:hAnsi="Arial" w:cs="Arial"/>
          <w:b/>
          <w:bCs/>
          <w:u w:val="single"/>
        </w:rPr>
        <w:t>SUCCESS CRITERIA</w:t>
      </w:r>
    </w:p>
    <w:p w:rsidR="000F32B9" w:rsidRPr="000F32B9" w:rsidRDefault="000F32B9" w:rsidP="000F32B9">
      <w:pPr>
        <w:rPr>
          <w:rFonts w:ascii="Arial" w:hAnsi="Arial" w:cs="Arial"/>
        </w:rPr>
      </w:pPr>
      <w:r w:rsidRPr="000F32B9">
        <w:rPr>
          <w:rFonts w:ascii="Arial" w:hAnsi="Arial" w:cs="Arial"/>
          <w:bCs/>
        </w:rPr>
        <w:t xml:space="preserve">You need to focus on </w:t>
      </w:r>
    </w:p>
    <w:p w:rsidR="000F32B9" w:rsidRPr="000F32B9" w:rsidRDefault="000F32B9" w:rsidP="000F32B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0F32B9">
        <w:rPr>
          <w:rFonts w:ascii="Arial" w:hAnsi="Arial" w:cs="Arial"/>
          <w:bCs/>
        </w:rPr>
        <w:t xml:space="preserve">Where is </w:t>
      </w:r>
      <w:proofErr w:type="spellStart"/>
      <w:r w:rsidRPr="000F32B9">
        <w:rPr>
          <w:rFonts w:ascii="Arial" w:hAnsi="Arial" w:cs="Arial"/>
          <w:bCs/>
        </w:rPr>
        <w:t>Chichen</w:t>
      </w:r>
      <w:proofErr w:type="spellEnd"/>
      <w:r w:rsidRPr="000F32B9">
        <w:rPr>
          <w:rFonts w:ascii="Arial" w:hAnsi="Arial" w:cs="Arial"/>
          <w:bCs/>
        </w:rPr>
        <w:t xml:space="preserve"> Itza?</w:t>
      </w:r>
    </w:p>
    <w:p w:rsidR="000F32B9" w:rsidRPr="000F32B9" w:rsidRDefault="000F32B9" w:rsidP="000F32B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0F32B9">
        <w:rPr>
          <w:rFonts w:ascii="Arial" w:hAnsi="Arial" w:cs="Arial"/>
          <w:bCs/>
        </w:rPr>
        <w:t xml:space="preserve">What’s special about </w:t>
      </w:r>
      <w:proofErr w:type="spellStart"/>
      <w:r w:rsidRPr="000F32B9">
        <w:rPr>
          <w:rFonts w:ascii="Arial" w:hAnsi="Arial" w:cs="Arial"/>
          <w:bCs/>
        </w:rPr>
        <w:t>Chichen</w:t>
      </w:r>
      <w:proofErr w:type="spellEnd"/>
      <w:r w:rsidRPr="000F32B9">
        <w:rPr>
          <w:rFonts w:ascii="Arial" w:hAnsi="Arial" w:cs="Arial"/>
          <w:bCs/>
        </w:rPr>
        <w:t xml:space="preserve"> Itza?</w:t>
      </w:r>
      <w:r w:rsidRPr="000F32B9">
        <w:rPr>
          <w:rFonts w:ascii="Arial" w:hAnsi="Arial" w:cs="Arial"/>
          <w:bCs/>
        </w:rPr>
        <w:br/>
        <w:t xml:space="preserve">What can you do at </w:t>
      </w:r>
      <w:proofErr w:type="spellStart"/>
      <w:r w:rsidRPr="000F32B9">
        <w:rPr>
          <w:rFonts w:ascii="Arial" w:hAnsi="Arial" w:cs="Arial"/>
          <w:bCs/>
        </w:rPr>
        <w:t>Chichen</w:t>
      </w:r>
      <w:proofErr w:type="spellEnd"/>
      <w:r w:rsidRPr="000F32B9">
        <w:rPr>
          <w:rFonts w:ascii="Arial" w:hAnsi="Arial" w:cs="Arial"/>
          <w:bCs/>
        </w:rPr>
        <w:t xml:space="preserve"> Itza?</w:t>
      </w:r>
    </w:p>
    <w:p w:rsidR="000F32B9" w:rsidRPr="000F32B9" w:rsidRDefault="000F32B9" w:rsidP="000F32B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0F32B9">
        <w:rPr>
          <w:rFonts w:ascii="Arial" w:hAnsi="Arial" w:cs="Arial"/>
          <w:bCs/>
        </w:rPr>
        <w:t xml:space="preserve">What is near to </w:t>
      </w:r>
      <w:proofErr w:type="spellStart"/>
      <w:r w:rsidRPr="000F32B9">
        <w:rPr>
          <w:rFonts w:ascii="Arial" w:hAnsi="Arial" w:cs="Arial"/>
          <w:bCs/>
        </w:rPr>
        <w:t>Chichen</w:t>
      </w:r>
      <w:proofErr w:type="spellEnd"/>
      <w:r w:rsidRPr="000F32B9">
        <w:rPr>
          <w:rFonts w:ascii="Arial" w:hAnsi="Arial" w:cs="Arial"/>
          <w:bCs/>
        </w:rPr>
        <w:t xml:space="preserve"> Itza (and what could you do there?)</w:t>
      </w:r>
    </w:p>
    <w:p w:rsidR="000F32B9" w:rsidRDefault="000F32B9"/>
    <w:p w:rsidR="000F32B9" w:rsidRDefault="000F32B9" w:rsidP="000F32B9">
      <w:pPr>
        <w:rPr>
          <w:rFonts w:ascii="Arial" w:hAnsi="Arial" w:cs="Arial"/>
          <w:bCs/>
        </w:rPr>
      </w:pPr>
      <w:r w:rsidRPr="000F32B9">
        <w:rPr>
          <w:rFonts w:ascii="Arial" w:hAnsi="Arial" w:cs="Arial"/>
          <w:bCs/>
        </w:rPr>
        <w:t xml:space="preserve">Where is </w:t>
      </w:r>
      <w:proofErr w:type="spellStart"/>
      <w:r w:rsidRPr="000F32B9">
        <w:rPr>
          <w:rFonts w:ascii="Arial" w:hAnsi="Arial" w:cs="Arial"/>
          <w:bCs/>
        </w:rPr>
        <w:t>Chichen</w:t>
      </w:r>
      <w:proofErr w:type="spellEnd"/>
      <w:r w:rsidRPr="000F32B9">
        <w:rPr>
          <w:rFonts w:ascii="Arial" w:hAnsi="Arial" w:cs="Arial"/>
          <w:bCs/>
        </w:rPr>
        <w:t xml:space="preserve"> Itza</w:t>
      </w:r>
      <w:r>
        <w:rPr>
          <w:rFonts w:ascii="Arial" w:hAnsi="Arial" w:cs="Arial"/>
          <w:bCs/>
        </w:rPr>
        <w:t>?</w:t>
      </w:r>
    </w:p>
    <w:p w:rsidR="000F32B9" w:rsidRPr="000F32B9" w:rsidRDefault="000F32B9" w:rsidP="000F32B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</w:t>
      </w:r>
      <w:r>
        <w:rPr>
          <w:rFonts w:ascii="Arial" w:hAnsi="Arial" w:cs="Arial"/>
        </w:rPr>
        <w:t>__________________________________________________________________________________________________________________________________________________</w:t>
      </w:r>
    </w:p>
    <w:p w:rsidR="000F32B9" w:rsidRPr="000F32B9" w:rsidRDefault="000F32B9" w:rsidP="000F32B9">
      <w:pPr>
        <w:spacing w:line="360" w:lineRule="auto"/>
        <w:rPr>
          <w:rFonts w:ascii="Arial" w:hAnsi="Arial" w:cs="Arial"/>
        </w:rPr>
      </w:pPr>
      <w:r w:rsidRPr="000F32B9">
        <w:rPr>
          <w:rFonts w:ascii="Arial" w:hAnsi="Arial" w:cs="Arial"/>
          <w:bCs/>
        </w:rPr>
        <w:t xml:space="preserve">What’s special about </w:t>
      </w:r>
      <w:proofErr w:type="spellStart"/>
      <w:r w:rsidRPr="000F32B9">
        <w:rPr>
          <w:rFonts w:ascii="Arial" w:hAnsi="Arial" w:cs="Arial"/>
          <w:bCs/>
        </w:rPr>
        <w:t>Chichen</w:t>
      </w:r>
      <w:proofErr w:type="spellEnd"/>
      <w:r w:rsidRPr="000F32B9">
        <w:rPr>
          <w:rFonts w:ascii="Arial" w:hAnsi="Arial" w:cs="Arial"/>
          <w:bCs/>
        </w:rPr>
        <w:t xml:space="preserve"> Itza?</w:t>
      </w:r>
      <w:r w:rsidRPr="000F32B9">
        <w:rPr>
          <w:rFonts w:ascii="Arial" w:hAnsi="Arial" w:cs="Arial"/>
          <w:bCs/>
        </w:rPr>
        <w:br/>
      </w: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F32B9" w:rsidRPr="000F32B9" w:rsidRDefault="000F32B9" w:rsidP="000F32B9">
      <w:pPr>
        <w:rPr>
          <w:rFonts w:ascii="Arial" w:hAnsi="Arial" w:cs="Arial"/>
        </w:rPr>
      </w:pPr>
      <w:r w:rsidRPr="000F32B9">
        <w:rPr>
          <w:rFonts w:ascii="Arial" w:hAnsi="Arial" w:cs="Arial"/>
          <w:bCs/>
        </w:rPr>
        <w:t xml:space="preserve">What can you do at </w:t>
      </w:r>
      <w:proofErr w:type="spellStart"/>
      <w:r w:rsidRPr="000F32B9">
        <w:rPr>
          <w:rFonts w:ascii="Arial" w:hAnsi="Arial" w:cs="Arial"/>
          <w:bCs/>
        </w:rPr>
        <w:t>Chichen</w:t>
      </w:r>
      <w:proofErr w:type="spellEnd"/>
      <w:r w:rsidRPr="000F32B9">
        <w:rPr>
          <w:rFonts w:ascii="Arial" w:hAnsi="Arial" w:cs="Arial"/>
          <w:bCs/>
        </w:rPr>
        <w:t xml:space="preserve"> Itza?</w:t>
      </w:r>
    </w:p>
    <w:p w:rsidR="000F32B9" w:rsidRPr="000F32B9" w:rsidRDefault="000F32B9" w:rsidP="000F32B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F32B9" w:rsidRPr="000F32B9" w:rsidRDefault="000F32B9" w:rsidP="000F32B9">
      <w:pPr>
        <w:rPr>
          <w:rFonts w:ascii="Arial" w:hAnsi="Arial" w:cs="Arial"/>
        </w:rPr>
      </w:pPr>
      <w:r w:rsidRPr="000F32B9">
        <w:rPr>
          <w:rFonts w:ascii="Arial" w:hAnsi="Arial" w:cs="Arial"/>
          <w:bCs/>
        </w:rPr>
        <w:t xml:space="preserve">What is near to </w:t>
      </w:r>
      <w:proofErr w:type="spellStart"/>
      <w:r w:rsidRPr="000F32B9">
        <w:rPr>
          <w:rFonts w:ascii="Arial" w:hAnsi="Arial" w:cs="Arial"/>
          <w:bCs/>
        </w:rPr>
        <w:t>Chichen</w:t>
      </w:r>
      <w:proofErr w:type="spellEnd"/>
      <w:r w:rsidRPr="000F32B9">
        <w:rPr>
          <w:rFonts w:ascii="Arial" w:hAnsi="Arial" w:cs="Arial"/>
          <w:bCs/>
        </w:rPr>
        <w:t xml:space="preserve"> Itza (and what could you do there?)</w:t>
      </w:r>
    </w:p>
    <w:p w:rsidR="000F32B9" w:rsidRPr="000F32B9" w:rsidRDefault="000F32B9" w:rsidP="000F32B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F32B9" w:rsidRDefault="000F32B9" w:rsidP="00182A7F">
      <w:pPr>
        <w:spacing w:line="360" w:lineRule="auto"/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</w:t>
      </w:r>
      <w:r w:rsidR="00182A7F">
        <w:rPr>
          <w:rFonts w:ascii="Arial" w:hAnsi="Arial" w:cs="Arial"/>
        </w:rPr>
        <w:t>__</w:t>
      </w:r>
      <w:bookmarkStart w:id="0" w:name="_GoBack"/>
      <w:bookmarkEnd w:id="0"/>
    </w:p>
    <w:sectPr w:rsidR="000F32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5A65CA"/>
    <w:multiLevelType w:val="hybridMultilevel"/>
    <w:tmpl w:val="A720EE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2B9"/>
    <w:rsid w:val="000F32B9"/>
    <w:rsid w:val="00182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CC701"/>
  <w15:chartTrackingRefBased/>
  <w15:docId w15:val="{41561542-F07D-4C5F-936C-15936E363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32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91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Akien, Naomi</dc:creator>
  <cp:keywords/>
  <dc:description/>
  <cp:lastModifiedBy>Akien, Naomi</cp:lastModifiedBy>
  <cp:revision>2</cp:revision>
  <dcterms:created xsi:type="dcterms:W3CDTF">2020-06-15T09:17:00Z</dcterms:created>
  <dcterms:modified xsi:type="dcterms:W3CDTF">2020-06-15T09:21:00Z</dcterms:modified>
</cp:coreProperties>
</file>