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8049F5" w14:textId="77777777" w:rsidR="00A368CD" w:rsidRPr="00A368CD" w:rsidRDefault="00A368CD" w:rsidP="00A368CD">
      <w:pPr>
        <w:contextualSpacing/>
        <w:jc w:val="center"/>
        <w:rPr>
          <w:rFonts w:ascii="Arial" w:hAnsi="Arial" w:cs="Arial"/>
          <w:b/>
          <w:sz w:val="24"/>
          <w:szCs w:val="24"/>
          <w:u w:val="single"/>
        </w:rPr>
      </w:pPr>
      <w:bookmarkStart w:id="0" w:name="_GoBack"/>
      <w:bookmarkEnd w:id="0"/>
      <w:r w:rsidRPr="00A368CD">
        <w:rPr>
          <w:rFonts w:ascii="Arial" w:hAnsi="Arial" w:cs="Arial"/>
          <w:b/>
          <w:sz w:val="24"/>
          <w:szCs w:val="24"/>
          <w:u w:val="single"/>
        </w:rPr>
        <w:t xml:space="preserve">Learning </w:t>
      </w:r>
      <w:proofErr w:type="gramStart"/>
      <w:r w:rsidRPr="00A368CD">
        <w:rPr>
          <w:rFonts w:ascii="Arial" w:hAnsi="Arial" w:cs="Arial"/>
          <w:b/>
          <w:sz w:val="24"/>
          <w:szCs w:val="24"/>
          <w:u w:val="single"/>
        </w:rPr>
        <w:t>From</w:t>
      </w:r>
      <w:proofErr w:type="gramEnd"/>
      <w:r w:rsidRPr="00A368CD">
        <w:rPr>
          <w:rFonts w:ascii="Arial" w:hAnsi="Arial" w:cs="Arial"/>
          <w:b/>
          <w:sz w:val="24"/>
          <w:szCs w:val="24"/>
          <w:u w:val="single"/>
        </w:rPr>
        <w:t xml:space="preserve"> Home</w:t>
      </w:r>
    </w:p>
    <w:p w14:paraId="1EA22AC0" w14:textId="6DD9D9F8" w:rsidR="00A368CD" w:rsidRPr="00A368CD" w:rsidRDefault="00A368CD" w:rsidP="00A368CD">
      <w:pPr>
        <w:contextualSpacing/>
        <w:jc w:val="center"/>
        <w:rPr>
          <w:rFonts w:ascii="Arial" w:hAnsi="Arial" w:cs="Arial"/>
          <w:b/>
          <w:bCs/>
          <w:sz w:val="24"/>
          <w:szCs w:val="24"/>
          <w:u w:val="single"/>
        </w:rPr>
      </w:pPr>
      <w:r w:rsidRPr="00A368CD">
        <w:rPr>
          <w:rFonts w:ascii="Arial" w:hAnsi="Arial" w:cs="Arial"/>
          <w:b/>
          <w:bCs/>
          <w:sz w:val="24"/>
          <w:szCs w:val="24"/>
          <w:u w:val="single"/>
        </w:rPr>
        <w:t>Year</w:t>
      </w:r>
      <w:r w:rsidR="0051000F">
        <w:rPr>
          <w:rFonts w:ascii="Arial" w:hAnsi="Arial" w:cs="Arial"/>
          <w:b/>
          <w:bCs/>
          <w:sz w:val="24"/>
          <w:szCs w:val="24"/>
          <w:u w:val="single"/>
        </w:rPr>
        <w:t xml:space="preserve"> 3</w:t>
      </w:r>
    </w:p>
    <w:p w14:paraId="4E4ECD0F" w14:textId="75043C52" w:rsidR="00A368CD" w:rsidRPr="00A368CD" w:rsidRDefault="00A368CD" w:rsidP="00A368CD">
      <w:pPr>
        <w:contextualSpacing/>
        <w:jc w:val="center"/>
        <w:rPr>
          <w:rFonts w:ascii="Arial" w:hAnsi="Arial" w:cs="Arial"/>
          <w:b/>
          <w:sz w:val="24"/>
          <w:szCs w:val="24"/>
          <w:u w:val="single"/>
        </w:rPr>
      </w:pPr>
      <w:r w:rsidRPr="00A368CD">
        <w:rPr>
          <w:rFonts w:ascii="Arial" w:hAnsi="Arial" w:cs="Arial"/>
          <w:b/>
          <w:sz w:val="24"/>
          <w:szCs w:val="24"/>
          <w:u w:val="single"/>
        </w:rPr>
        <w:t xml:space="preserve">Week </w:t>
      </w:r>
      <w:r w:rsidR="0016494E">
        <w:rPr>
          <w:rFonts w:ascii="Arial" w:hAnsi="Arial" w:cs="Arial"/>
          <w:b/>
          <w:sz w:val="24"/>
          <w:szCs w:val="24"/>
          <w:u w:val="single"/>
        </w:rPr>
        <w:t>3</w:t>
      </w:r>
      <w:r w:rsidRPr="00A368CD">
        <w:rPr>
          <w:rFonts w:ascii="Arial" w:hAnsi="Arial" w:cs="Arial"/>
          <w:b/>
          <w:sz w:val="24"/>
          <w:szCs w:val="24"/>
          <w:u w:val="single"/>
        </w:rPr>
        <w:t xml:space="preserve"> (week beginning </w:t>
      </w:r>
      <w:r w:rsidR="0016494E">
        <w:rPr>
          <w:rFonts w:ascii="Arial" w:hAnsi="Arial" w:cs="Arial"/>
          <w:b/>
          <w:sz w:val="24"/>
          <w:szCs w:val="24"/>
          <w:u w:val="single"/>
        </w:rPr>
        <w:t>4</w:t>
      </w:r>
      <w:r w:rsidRPr="00A368CD">
        <w:rPr>
          <w:rFonts w:ascii="Arial" w:hAnsi="Arial" w:cs="Arial"/>
          <w:b/>
          <w:sz w:val="24"/>
          <w:szCs w:val="24"/>
          <w:u w:val="single"/>
          <w:vertAlign w:val="superscript"/>
        </w:rPr>
        <w:t>th</w:t>
      </w:r>
      <w:r w:rsidRPr="00A368CD">
        <w:rPr>
          <w:rFonts w:ascii="Arial" w:hAnsi="Arial" w:cs="Arial"/>
          <w:b/>
          <w:sz w:val="24"/>
          <w:szCs w:val="24"/>
          <w:u w:val="single"/>
        </w:rPr>
        <w:t xml:space="preserve"> </w:t>
      </w:r>
      <w:r w:rsidR="0016494E">
        <w:rPr>
          <w:rFonts w:ascii="Arial" w:hAnsi="Arial" w:cs="Arial"/>
          <w:b/>
          <w:sz w:val="24"/>
          <w:szCs w:val="24"/>
          <w:u w:val="single"/>
        </w:rPr>
        <w:t>May</w:t>
      </w:r>
      <w:r w:rsidRPr="00A368CD">
        <w:rPr>
          <w:rFonts w:ascii="Arial" w:hAnsi="Arial" w:cs="Arial"/>
          <w:b/>
          <w:sz w:val="24"/>
          <w:szCs w:val="24"/>
          <w:u w:val="single"/>
        </w:rPr>
        <w:t>)</w:t>
      </w:r>
    </w:p>
    <w:p w14:paraId="401D92F7" w14:textId="77777777" w:rsidR="00A368CD" w:rsidRPr="00A368CD" w:rsidRDefault="00A368CD" w:rsidP="00A368CD">
      <w:pPr>
        <w:contextualSpacing/>
        <w:jc w:val="center"/>
        <w:rPr>
          <w:rFonts w:ascii="Arial" w:hAnsi="Arial" w:cs="Arial"/>
          <w:b/>
          <w:sz w:val="24"/>
          <w:szCs w:val="24"/>
          <w:u w:val="single"/>
        </w:rPr>
      </w:pPr>
    </w:p>
    <w:p w14:paraId="499BD164" w14:textId="77777777" w:rsidR="00A368CD" w:rsidRPr="00A368CD" w:rsidRDefault="00A368CD" w:rsidP="00A368CD">
      <w:pPr>
        <w:contextualSpacing/>
        <w:rPr>
          <w:rFonts w:ascii="Arial" w:hAnsi="Arial" w:cs="Arial"/>
          <w:sz w:val="24"/>
          <w:szCs w:val="24"/>
        </w:rPr>
      </w:pPr>
      <w:r w:rsidRPr="00A368CD">
        <w:rPr>
          <w:rFonts w:ascii="Arial" w:hAnsi="Arial" w:cs="Arial"/>
          <w:sz w:val="24"/>
          <w:szCs w:val="24"/>
        </w:rPr>
        <w:t xml:space="preserve">Please find below details of your child’s learning from home tasks for this week. </w:t>
      </w:r>
    </w:p>
    <w:p w14:paraId="79BCC3FD" w14:textId="77777777" w:rsidR="00A368CD" w:rsidRPr="00A368CD" w:rsidRDefault="00A368CD" w:rsidP="00A368CD">
      <w:pPr>
        <w:contextualSpacing/>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8"/>
        <w:gridCol w:w="1557"/>
        <w:gridCol w:w="6152"/>
        <w:gridCol w:w="1463"/>
      </w:tblGrid>
      <w:tr w:rsidR="00367C0B" w:rsidRPr="00A368CD" w14:paraId="625B67FC" w14:textId="77777777" w:rsidTr="00392341">
        <w:tc>
          <w:tcPr>
            <w:tcW w:w="1308" w:type="dxa"/>
            <w:shd w:val="clear" w:color="auto" w:fill="auto"/>
          </w:tcPr>
          <w:p w14:paraId="59B7B8DE" w14:textId="77777777" w:rsidR="00A368CD" w:rsidRPr="00A368CD" w:rsidRDefault="00A368CD" w:rsidP="001C2A65">
            <w:pPr>
              <w:contextualSpacing/>
              <w:rPr>
                <w:rFonts w:ascii="Arial" w:hAnsi="Arial" w:cs="Arial"/>
                <w:sz w:val="24"/>
                <w:szCs w:val="24"/>
              </w:rPr>
            </w:pPr>
          </w:p>
        </w:tc>
        <w:tc>
          <w:tcPr>
            <w:tcW w:w="1557" w:type="dxa"/>
            <w:shd w:val="clear" w:color="auto" w:fill="auto"/>
          </w:tcPr>
          <w:p w14:paraId="783C1581"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t>Learning Focus</w:t>
            </w:r>
          </w:p>
        </w:tc>
        <w:tc>
          <w:tcPr>
            <w:tcW w:w="4643" w:type="dxa"/>
            <w:shd w:val="clear" w:color="auto" w:fill="auto"/>
          </w:tcPr>
          <w:p w14:paraId="3411F58B" w14:textId="77777777" w:rsidR="00A368CD" w:rsidRPr="00A368CD" w:rsidRDefault="00A368CD" w:rsidP="008E0A1E">
            <w:pPr>
              <w:contextualSpacing/>
              <w:jc w:val="left"/>
              <w:rPr>
                <w:rFonts w:ascii="Arial" w:hAnsi="Arial" w:cs="Arial"/>
                <w:b/>
                <w:sz w:val="24"/>
                <w:szCs w:val="24"/>
              </w:rPr>
            </w:pPr>
            <w:r w:rsidRPr="00A368CD">
              <w:rPr>
                <w:rFonts w:ascii="Arial" w:hAnsi="Arial" w:cs="Arial"/>
                <w:b/>
                <w:sz w:val="24"/>
                <w:szCs w:val="24"/>
              </w:rPr>
              <w:t>Links to useful websites, resources and videos to support with the learning focus</w:t>
            </w:r>
          </w:p>
        </w:tc>
        <w:tc>
          <w:tcPr>
            <w:tcW w:w="2972" w:type="dxa"/>
            <w:shd w:val="clear" w:color="auto" w:fill="auto"/>
          </w:tcPr>
          <w:p w14:paraId="30059CC1" w14:textId="77777777" w:rsidR="00A368CD" w:rsidRPr="00A368CD" w:rsidRDefault="00A368CD" w:rsidP="009A49B3">
            <w:pPr>
              <w:contextualSpacing/>
              <w:jc w:val="left"/>
              <w:rPr>
                <w:rFonts w:ascii="Arial" w:hAnsi="Arial" w:cs="Arial"/>
                <w:b/>
                <w:sz w:val="24"/>
                <w:szCs w:val="24"/>
              </w:rPr>
            </w:pPr>
            <w:r w:rsidRPr="00A368CD">
              <w:rPr>
                <w:rFonts w:ascii="Arial" w:hAnsi="Arial" w:cs="Arial"/>
                <w:b/>
                <w:sz w:val="24"/>
                <w:szCs w:val="24"/>
              </w:rPr>
              <w:t>Tasks to complete</w:t>
            </w:r>
          </w:p>
        </w:tc>
      </w:tr>
      <w:tr w:rsidR="00367C0B" w:rsidRPr="00A368CD" w14:paraId="5E6AE156" w14:textId="77777777" w:rsidTr="00392341">
        <w:tc>
          <w:tcPr>
            <w:tcW w:w="1308" w:type="dxa"/>
            <w:shd w:val="clear" w:color="auto" w:fill="auto"/>
          </w:tcPr>
          <w:p w14:paraId="67B12083"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t>Phonics/ Spelling</w:t>
            </w:r>
          </w:p>
        </w:tc>
        <w:tc>
          <w:tcPr>
            <w:tcW w:w="1557" w:type="dxa"/>
            <w:shd w:val="clear" w:color="auto" w:fill="auto"/>
          </w:tcPr>
          <w:p w14:paraId="113925FF" w14:textId="0D648D21" w:rsidR="00A368CD" w:rsidRPr="00A368CD" w:rsidRDefault="00720EF0" w:rsidP="00720EF0">
            <w:pPr>
              <w:contextualSpacing/>
              <w:jc w:val="left"/>
              <w:rPr>
                <w:rFonts w:ascii="Arial" w:hAnsi="Arial" w:cs="Arial"/>
                <w:sz w:val="24"/>
                <w:szCs w:val="24"/>
              </w:rPr>
            </w:pPr>
            <w:r>
              <w:rPr>
                <w:rFonts w:ascii="Arial" w:hAnsi="Arial" w:cs="Arial"/>
                <w:sz w:val="24"/>
                <w:szCs w:val="24"/>
              </w:rPr>
              <w:t xml:space="preserve">We are learning to </w:t>
            </w:r>
            <w:r w:rsidR="00992A9B">
              <w:rPr>
                <w:rFonts w:ascii="Arial" w:hAnsi="Arial" w:cs="Arial"/>
                <w:sz w:val="24"/>
                <w:szCs w:val="24"/>
              </w:rPr>
              <w:t>spell words in which the</w:t>
            </w:r>
            <w:r w:rsidR="00992A9B" w:rsidRPr="00992A9B">
              <w:rPr>
                <w:rFonts w:ascii="Arial" w:hAnsi="Arial" w:cs="Arial"/>
                <w:sz w:val="24"/>
                <w:szCs w:val="24"/>
              </w:rPr>
              <w:t xml:space="preserve"> /</w:t>
            </w:r>
            <w:r w:rsidR="00FF633B" w:rsidRPr="00FF633B">
              <w:rPr>
                <w:rFonts w:ascii="Arial" w:hAnsi="Arial" w:cs="Arial"/>
                <w:sz w:val="24"/>
                <w:szCs w:val="24"/>
              </w:rPr>
              <w:t>ʌ</w:t>
            </w:r>
            <w:r w:rsidR="00992A9B" w:rsidRPr="00992A9B">
              <w:rPr>
                <w:rFonts w:ascii="Arial" w:hAnsi="Arial" w:cs="Arial"/>
                <w:sz w:val="24"/>
                <w:szCs w:val="24"/>
              </w:rPr>
              <w:t xml:space="preserve">/ sound </w:t>
            </w:r>
            <w:r w:rsidR="00992A9B">
              <w:rPr>
                <w:rFonts w:ascii="Arial" w:hAnsi="Arial" w:cs="Arial"/>
                <w:sz w:val="24"/>
                <w:szCs w:val="24"/>
              </w:rPr>
              <w:t xml:space="preserve">is </w:t>
            </w:r>
            <w:r w:rsidR="00992A9B" w:rsidRPr="00992A9B">
              <w:rPr>
                <w:rFonts w:ascii="Arial" w:hAnsi="Arial" w:cs="Arial"/>
                <w:sz w:val="24"/>
                <w:szCs w:val="24"/>
              </w:rPr>
              <w:t xml:space="preserve">spelt </w:t>
            </w:r>
            <w:proofErr w:type="spellStart"/>
            <w:r w:rsidR="00FF633B">
              <w:rPr>
                <w:rFonts w:ascii="Arial" w:hAnsi="Arial" w:cs="Arial"/>
                <w:sz w:val="24"/>
                <w:szCs w:val="24"/>
              </w:rPr>
              <w:t>ou</w:t>
            </w:r>
            <w:proofErr w:type="spellEnd"/>
            <w:r w:rsidR="00992A9B">
              <w:rPr>
                <w:rFonts w:ascii="Arial" w:hAnsi="Arial" w:cs="Arial"/>
                <w:sz w:val="24"/>
                <w:szCs w:val="24"/>
              </w:rPr>
              <w:t>.</w:t>
            </w:r>
          </w:p>
        </w:tc>
        <w:tc>
          <w:tcPr>
            <w:tcW w:w="4643" w:type="dxa"/>
            <w:shd w:val="clear" w:color="auto" w:fill="auto"/>
          </w:tcPr>
          <w:p w14:paraId="5E5030F9" w14:textId="77777777" w:rsidR="00720EF0" w:rsidRPr="00720EF0" w:rsidRDefault="00720EF0" w:rsidP="00720EF0">
            <w:pPr>
              <w:contextualSpacing/>
              <w:rPr>
                <w:rFonts w:ascii="Arial" w:hAnsi="Arial" w:cs="Arial"/>
                <w:sz w:val="24"/>
                <w:szCs w:val="24"/>
              </w:rPr>
            </w:pPr>
            <w:r w:rsidRPr="00720EF0">
              <w:rPr>
                <w:rFonts w:ascii="Arial" w:hAnsi="Arial" w:cs="Arial"/>
                <w:sz w:val="24"/>
                <w:szCs w:val="24"/>
              </w:rPr>
              <w:t>Spellingframe.co.uk</w:t>
            </w:r>
          </w:p>
          <w:p w14:paraId="4573AB4E" w14:textId="77777777" w:rsidR="00720EF0" w:rsidRPr="00720EF0" w:rsidRDefault="00720EF0" w:rsidP="00720EF0">
            <w:pPr>
              <w:contextualSpacing/>
              <w:rPr>
                <w:rFonts w:ascii="Arial" w:hAnsi="Arial" w:cs="Arial"/>
                <w:sz w:val="24"/>
                <w:szCs w:val="24"/>
              </w:rPr>
            </w:pPr>
          </w:p>
          <w:p w14:paraId="017FA9EE" w14:textId="54332665" w:rsidR="00720EF0" w:rsidRPr="00720EF0" w:rsidRDefault="00720EF0" w:rsidP="00720EF0">
            <w:pPr>
              <w:contextualSpacing/>
              <w:rPr>
                <w:rFonts w:ascii="Arial" w:hAnsi="Arial" w:cs="Arial"/>
                <w:sz w:val="24"/>
                <w:szCs w:val="24"/>
              </w:rPr>
            </w:pPr>
            <w:r w:rsidRPr="00720EF0">
              <w:rPr>
                <w:rFonts w:ascii="Arial" w:hAnsi="Arial" w:cs="Arial"/>
                <w:sz w:val="24"/>
                <w:szCs w:val="24"/>
              </w:rPr>
              <w:t xml:space="preserve">Click on year </w:t>
            </w:r>
            <w:r>
              <w:rPr>
                <w:rFonts w:ascii="Arial" w:hAnsi="Arial" w:cs="Arial"/>
                <w:sz w:val="24"/>
                <w:szCs w:val="24"/>
              </w:rPr>
              <w:t>3</w:t>
            </w:r>
            <w:r w:rsidRPr="00720EF0">
              <w:rPr>
                <w:rFonts w:ascii="Arial" w:hAnsi="Arial" w:cs="Arial"/>
                <w:sz w:val="24"/>
                <w:szCs w:val="24"/>
              </w:rPr>
              <w:t>/</w:t>
            </w:r>
            <w:r>
              <w:rPr>
                <w:rFonts w:ascii="Arial" w:hAnsi="Arial" w:cs="Arial"/>
                <w:sz w:val="24"/>
                <w:szCs w:val="24"/>
              </w:rPr>
              <w:t>4</w:t>
            </w:r>
          </w:p>
          <w:p w14:paraId="4B4E5169" w14:textId="61585A15" w:rsidR="00720EF0" w:rsidRPr="00720EF0" w:rsidRDefault="00720EF0" w:rsidP="00720EF0">
            <w:pPr>
              <w:contextualSpacing/>
              <w:rPr>
                <w:rFonts w:ascii="Arial" w:hAnsi="Arial" w:cs="Arial"/>
                <w:sz w:val="24"/>
                <w:szCs w:val="24"/>
              </w:rPr>
            </w:pPr>
            <w:r w:rsidRPr="00720EF0">
              <w:rPr>
                <w:rFonts w:ascii="Arial" w:hAnsi="Arial" w:cs="Arial"/>
                <w:sz w:val="24"/>
                <w:szCs w:val="24"/>
              </w:rPr>
              <w:t xml:space="preserve">Rule </w:t>
            </w:r>
            <w:r w:rsidR="00FF633B">
              <w:rPr>
                <w:rFonts w:ascii="Arial" w:hAnsi="Arial" w:cs="Arial"/>
                <w:sz w:val="24"/>
                <w:szCs w:val="24"/>
              </w:rPr>
              <w:t>3</w:t>
            </w:r>
            <w:r>
              <w:rPr>
                <w:rFonts w:ascii="Arial" w:hAnsi="Arial" w:cs="Arial"/>
                <w:sz w:val="24"/>
                <w:szCs w:val="24"/>
              </w:rPr>
              <w:t xml:space="preserve">: </w:t>
            </w:r>
            <w:r w:rsidRPr="00720EF0">
              <w:rPr>
                <w:rFonts w:ascii="Arial" w:hAnsi="Arial" w:cs="Arial"/>
                <w:sz w:val="24"/>
                <w:szCs w:val="24"/>
              </w:rPr>
              <w:t>View words</w:t>
            </w:r>
          </w:p>
          <w:p w14:paraId="16960BC1" w14:textId="77777777" w:rsidR="00720EF0" w:rsidRPr="00720EF0" w:rsidRDefault="00720EF0" w:rsidP="00720EF0">
            <w:pPr>
              <w:contextualSpacing/>
              <w:rPr>
                <w:rFonts w:ascii="Arial" w:hAnsi="Arial" w:cs="Arial"/>
                <w:sz w:val="24"/>
                <w:szCs w:val="24"/>
              </w:rPr>
            </w:pPr>
            <w:r w:rsidRPr="00720EF0">
              <w:rPr>
                <w:rFonts w:ascii="Arial" w:hAnsi="Arial" w:cs="Arial"/>
                <w:sz w:val="24"/>
                <w:szCs w:val="24"/>
              </w:rPr>
              <w:t>Then do spelling tiles</w:t>
            </w:r>
          </w:p>
          <w:p w14:paraId="58736A66" w14:textId="154DA017" w:rsidR="00A368CD" w:rsidRPr="00A368CD" w:rsidRDefault="00720EF0" w:rsidP="00720EF0">
            <w:pPr>
              <w:contextualSpacing/>
              <w:rPr>
                <w:rFonts w:ascii="Arial" w:hAnsi="Arial" w:cs="Arial"/>
                <w:sz w:val="24"/>
                <w:szCs w:val="24"/>
              </w:rPr>
            </w:pPr>
            <w:r w:rsidRPr="00720EF0">
              <w:rPr>
                <w:rFonts w:ascii="Arial" w:hAnsi="Arial" w:cs="Arial"/>
                <w:sz w:val="24"/>
                <w:szCs w:val="24"/>
              </w:rPr>
              <w:t>Then test when ready.</w:t>
            </w:r>
          </w:p>
        </w:tc>
        <w:tc>
          <w:tcPr>
            <w:tcW w:w="2972" w:type="dxa"/>
            <w:shd w:val="clear" w:color="auto" w:fill="auto"/>
          </w:tcPr>
          <w:p w14:paraId="5EC59ED3" w14:textId="77777777" w:rsidR="00A368CD" w:rsidRPr="00A368CD" w:rsidRDefault="00A368CD" w:rsidP="001C2A65">
            <w:pPr>
              <w:contextualSpacing/>
              <w:rPr>
                <w:rFonts w:ascii="Arial" w:hAnsi="Arial" w:cs="Arial"/>
                <w:sz w:val="24"/>
                <w:szCs w:val="24"/>
              </w:rPr>
            </w:pPr>
          </w:p>
        </w:tc>
      </w:tr>
      <w:tr w:rsidR="00367C0B" w:rsidRPr="00A368CD" w14:paraId="3882662C" w14:textId="77777777" w:rsidTr="00392341">
        <w:tc>
          <w:tcPr>
            <w:tcW w:w="1308" w:type="dxa"/>
            <w:shd w:val="clear" w:color="auto" w:fill="auto"/>
          </w:tcPr>
          <w:p w14:paraId="45539488"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t>Reading</w:t>
            </w:r>
          </w:p>
        </w:tc>
        <w:tc>
          <w:tcPr>
            <w:tcW w:w="1557" w:type="dxa"/>
            <w:shd w:val="clear" w:color="auto" w:fill="auto"/>
          </w:tcPr>
          <w:p w14:paraId="3275FBA6" w14:textId="56DEA214" w:rsidR="00A368CD" w:rsidRPr="00EA21A8" w:rsidRDefault="00B647DF" w:rsidP="00B647DF">
            <w:pPr>
              <w:contextualSpacing/>
              <w:jc w:val="left"/>
              <w:rPr>
                <w:rFonts w:ascii="Arial" w:hAnsi="Arial" w:cs="Arial"/>
              </w:rPr>
            </w:pPr>
            <w:r w:rsidRPr="00EA21A8">
              <w:rPr>
                <w:rFonts w:ascii="Arial" w:hAnsi="Arial" w:cs="Arial"/>
              </w:rPr>
              <w:t xml:space="preserve">We are learning to </w:t>
            </w:r>
            <w:r w:rsidR="00DC6716">
              <w:rPr>
                <w:rFonts w:ascii="Arial" w:hAnsi="Arial" w:cs="Arial"/>
              </w:rPr>
              <w:t>identify words which capture our interest in our reading, and use strategies to work the meanings of new words</w:t>
            </w:r>
            <w:r w:rsidRPr="00EA21A8">
              <w:rPr>
                <w:rFonts w:ascii="Arial" w:hAnsi="Arial" w:cs="Arial"/>
              </w:rPr>
              <w:t>.</w:t>
            </w:r>
          </w:p>
        </w:tc>
        <w:tc>
          <w:tcPr>
            <w:tcW w:w="4643" w:type="dxa"/>
            <w:shd w:val="clear" w:color="auto" w:fill="auto"/>
          </w:tcPr>
          <w:p w14:paraId="26AD1C4E" w14:textId="7A04E78D" w:rsidR="00B647DF" w:rsidRPr="00B647DF" w:rsidRDefault="00B647DF" w:rsidP="00B647DF">
            <w:pPr>
              <w:contextualSpacing/>
              <w:jc w:val="left"/>
              <w:rPr>
                <w:rFonts w:ascii="Arial" w:hAnsi="Arial" w:cs="Arial"/>
                <w:sz w:val="24"/>
                <w:szCs w:val="24"/>
              </w:rPr>
            </w:pPr>
            <w:r>
              <w:rPr>
                <w:rFonts w:ascii="Arial" w:hAnsi="Arial" w:cs="Arial"/>
                <w:sz w:val="24"/>
                <w:szCs w:val="24"/>
              </w:rPr>
              <w:t xml:space="preserve">Use </w:t>
            </w:r>
            <w:r w:rsidRPr="00B647DF">
              <w:rPr>
                <w:rFonts w:ascii="Arial" w:hAnsi="Arial" w:cs="Arial"/>
                <w:sz w:val="24"/>
                <w:szCs w:val="24"/>
              </w:rPr>
              <w:t>Twinkl</w:t>
            </w:r>
            <w:r>
              <w:rPr>
                <w:rFonts w:ascii="Arial" w:hAnsi="Arial" w:cs="Arial"/>
                <w:sz w:val="24"/>
                <w:szCs w:val="24"/>
              </w:rPr>
              <w:t xml:space="preserve"> </w:t>
            </w:r>
            <w:r w:rsidRPr="00B647DF">
              <w:rPr>
                <w:rFonts w:ascii="Arial" w:hAnsi="Arial" w:cs="Arial"/>
                <w:sz w:val="24"/>
                <w:szCs w:val="24"/>
              </w:rPr>
              <w:t xml:space="preserve">Home </w:t>
            </w:r>
            <w:r>
              <w:rPr>
                <w:rFonts w:ascii="Arial" w:hAnsi="Arial" w:cs="Arial"/>
                <w:sz w:val="24"/>
                <w:szCs w:val="24"/>
              </w:rPr>
              <w:t>L</w:t>
            </w:r>
            <w:r w:rsidRPr="00B647DF">
              <w:rPr>
                <w:rFonts w:ascii="Arial" w:hAnsi="Arial" w:cs="Arial"/>
                <w:sz w:val="24"/>
                <w:szCs w:val="24"/>
              </w:rPr>
              <w:t xml:space="preserve">earning </w:t>
            </w:r>
            <w:r>
              <w:rPr>
                <w:rFonts w:ascii="Arial" w:hAnsi="Arial" w:cs="Arial"/>
                <w:sz w:val="24"/>
                <w:szCs w:val="24"/>
              </w:rPr>
              <w:t>H</w:t>
            </w:r>
            <w:r w:rsidRPr="00B647DF">
              <w:rPr>
                <w:rFonts w:ascii="Arial" w:hAnsi="Arial" w:cs="Arial"/>
                <w:sz w:val="24"/>
                <w:szCs w:val="24"/>
              </w:rPr>
              <w:t>ub</w:t>
            </w:r>
            <w:r>
              <w:rPr>
                <w:rFonts w:ascii="Arial" w:hAnsi="Arial" w:cs="Arial"/>
                <w:sz w:val="24"/>
                <w:szCs w:val="24"/>
              </w:rPr>
              <w:t>.</w:t>
            </w:r>
          </w:p>
          <w:p w14:paraId="7B3DFE53" w14:textId="3C25C820" w:rsidR="00A368CD" w:rsidRDefault="00B647DF" w:rsidP="00B647DF">
            <w:pPr>
              <w:contextualSpacing/>
              <w:jc w:val="left"/>
              <w:rPr>
                <w:rFonts w:ascii="Arial" w:hAnsi="Arial" w:cs="Arial"/>
                <w:sz w:val="24"/>
                <w:szCs w:val="24"/>
              </w:rPr>
            </w:pPr>
            <w:r w:rsidRPr="00B647DF">
              <w:rPr>
                <w:rFonts w:ascii="Arial" w:hAnsi="Arial" w:cs="Arial"/>
                <w:sz w:val="24"/>
                <w:szCs w:val="24"/>
              </w:rPr>
              <w:t xml:space="preserve">Click on </w:t>
            </w:r>
            <w:r>
              <w:rPr>
                <w:rFonts w:ascii="Arial" w:hAnsi="Arial" w:cs="Arial"/>
                <w:sz w:val="24"/>
                <w:szCs w:val="24"/>
              </w:rPr>
              <w:t xml:space="preserve">7-9 </w:t>
            </w:r>
            <w:r w:rsidRPr="00B647DF">
              <w:rPr>
                <w:rFonts w:ascii="Arial" w:hAnsi="Arial" w:cs="Arial"/>
                <w:sz w:val="24"/>
                <w:szCs w:val="24"/>
              </w:rPr>
              <w:t>age range</w:t>
            </w:r>
            <w:r>
              <w:rPr>
                <w:rFonts w:ascii="Arial" w:hAnsi="Arial" w:cs="Arial"/>
                <w:sz w:val="24"/>
                <w:szCs w:val="24"/>
              </w:rPr>
              <w:t>.</w:t>
            </w:r>
            <w:r w:rsidR="003D0F48">
              <w:rPr>
                <w:rFonts w:ascii="Arial" w:hAnsi="Arial" w:cs="Arial"/>
                <w:sz w:val="24"/>
                <w:szCs w:val="24"/>
              </w:rPr>
              <w:t xml:space="preserve"> Choose activities for 13/4/20. </w:t>
            </w:r>
            <w:r w:rsidRPr="00B647DF">
              <w:rPr>
                <w:rFonts w:ascii="Arial" w:hAnsi="Arial" w:cs="Arial"/>
                <w:sz w:val="24"/>
                <w:szCs w:val="24"/>
              </w:rPr>
              <w:t xml:space="preserve">Then go down to </w:t>
            </w:r>
            <w:r>
              <w:rPr>
                <w:rFonts w:ascii="Arial" w:hAnsi="Arial" w:cs="Arial"/>
                <w:sz w:val="24"/>
                <w:szCs w:val="24"/>
              </w:rPr>
              <w:t xml:space="preserve">Guided Reading session </w:t>
            </w:r>
            <w:r w:rsidR="003D0F48">
              <w:rPr>
                <w:rFonts w:ascii="Arial" w:hAnsi="Arial" w:cs="Arial"/>
                <w:sz w:val="24"/>
                <w:szCs w:val="24"/>
              </w:rPr>
              <w:t>[</w:t>
            </w:r>
            <w:proofErr w:type="spellStart"/>
            <w:r w:rsidR="003D0F48">
              <w:rPr>
                <w:rFonts w:ascii="Arial" w:hAnsi="Arial" w:cs="Arial"/>
                <w:sz w:val="24"/>
                <w:szCs w:val="24"/>
              </w:rPr>
              <w:t>Sabryna</w:t>
            </w:r>
            <w:proofErr w:type="spellEnd"/>
            <w:r w:rsidR="003D0F48">
              <w:rPr>
                <w:rFonts w:ascii="Arial" w:hAnsi="Arial" w:cs="Arial"/>
                <w:sz w:val="24"/>
                <w:szCs w:val="24"/>
              </w:rPr>
              <w:t xml:space="preserve"> and the River Spirit] </w:t>
            </w:r>
            <w:r>
              <w:rPr>
                <w:rFonts w:ascii="Arial" w:hAnsi="Arial" w:cs="Arial"/>
                <w:sz w:val="24"/>
                <w:szCs w:val="24"/>
              </w:rPr>
              <w:t>and</w:t>
            </w:r>
            <w:r w:rsidRPr="00B647DF">
              <w:rPr>
                <w:rFonts w:ascii="Arial" w:hAnsi="Arial" w:cs="Arial"/>
                <w:sz w:val="24"/>
                <w:szCs w:val="24"/>
              </w:rPr>
              <w:t xml:space="preserve"> </w:t>
            </w:r>
            <w:r>
              <w:rPr>
                <w:rFonts w:ascii="Arial" w:hAnsi="Arial" w:cs="Arial"/>
                <w:sz w:val="24"/>
                <w:szCs w:val="24"/>
              </w:rPr>
              <w:t>watch</w:t>
            </w:r>
            <w:r w:rsidR="003D0F48">
              <w:rPr>
                <w:rFonts w:ascii="Arial" w:hAnsi="Arial" w:cs="Arial"/>
                <w:sz w:val="24"/>
                <w:szCs w:val="24"/>
              </w:rPr>
              <w:t xml:space="preserve"> and read</w:t>
            </w:r>
            <w:r>
              <w:rPr>
                <w:rFonts w:ascii="Arial" w:hAnsi="Arial" w:cs="Arial"/>
                <w:sz w:val="24"/>
                <w:szCs w:val="24"/>
              </w:rPr>
              <w:t xml:space="preserve"> on </w:t>
            </w:r>
            <w:proofErr w:type="spellStart"/>
            <w:r>
              <w:rPr>
                <w:rFonts w:ascii="Arial" w:hAnsi="Arial" w:cs="Arial"/>
                <w:sz w:val="24"/>
                <w:szCs w:val="24"/>
              </w:rPr>
              <w:t>Youtube</w:t>
            </w:r>
            <w:proofErr w:type="spellEnd"/>
            <w:r>
              <w:rPr>
                <w:rFonts w:ascii="Arial" w:hAnsi="Arial" w:cs="Arial"/>
                <w:sz w:val="24"/>
                <w:szCs w:val="24"/>
              </w:rPr>
              <w:t xml:space="preserve">. </w:t>
            </w:r>
            <w:r w:rsidR="003D0F48">
              <w:rPr>
                <w:rFonts w:ascii="Arial" w:hAnsi="Arial" w:cs="Arial"/>
                <w:sz w:val="24"/>
                <w:szCs w:val="24"/>
              </w:rPr>
              <w:t xml:space="preserve"> Do the comprehension activities as you go. Further chapters are available on each of the following days of that week (e.g. </w:t>
            </w:r>
            <w:r w:rsidR="00DC6716">
              <w:rPr>
                <w:rFonts w:ascii="Arial" w:hAnsi="Arial" w:cs="Arial"/>
                <w:sz w:val="24"/>
                <w:szCs w:val="24"/>
              </w:rPr>
              <w:t>1</w:t>
            </w:r>
            <w:r w:rsidR="003D0F48">
              <w:rPr>
                <w:rFonts w:ascii="Arial" w:hAnsi="Arial" w:cs="Arial"/>
                <w:sz w:val="24"/>
                <w:szCs w:val="24"/>
              </w:rPr>
              <w:t>4/</w:t>
            </w:r>
            <w:r w:rsidR="00DC6716">
              <w:rPr>
                <w:rFonts w:ascii="Arial" w:hAnsi="Arial" w:cs="Arial"/>
                <w:sz w:val="24"/>
                <w:szCs w:val="24"/>
              </w:rPr>
              <w:t>4, 15/4)</w:t>
            </w:r>
          </w:p>
          <w:p w14:paraId="7343EBC3" w14:textId="10BA9F20" w:rsidR="00D16F4E" w:rsidRPr="00A368CD" w:rsidRDefault="00D16F4E" w:rsidP="00B647DF">
            <w:pPr>
              <w:contextualSpacing/>
              <w:jc w:val="left"/>
              <w:rPr>
                <w:rFonts w:ascii="Arial" w:hAnsi="Arial" w:cs="Arial"/>
                <w:sz w:val="24"/>
                <w:szCs w:val="24"/>
              </w:rPr>
            </w:pPr>
            <w:r>
              <w:rPr>
                <w:rFonts w:ascii="Arial" w:hAnsi="Arial" w:cs="Arial"/>
                <w:sz w:val="24"/>
                <w:szCs w:val="24"/>
              </w:rPr>
              <w:t>Alternatively, read a suitable book using Oxford Owls on the school VLE.</w:t>
            </w:r>
          </w:p>
        </w:tc>
        <w:tc>
          <w:tcPr>
            <w:tcW w:w="2972" w:type="dxa"/>
            <w:shd w:val="clear" w:color="auto" w:fill="auto"/>
          </w:tcPr>
          <w:p w14:paraId="0FB89D97" w14:textId="77777777" w:rsidR="00A368CD" w:rsidRPr="00A368CD" w:rsidRDefault="00A368CD" w:rsidP="001C2A65">
            <w:pPr>
              <w:contextualSpacing/>
              <w:rPr>
                <w:rFonts w:ascii="Arial" w:hAnsi="Arial" w:cs="Arial"/>
                <w:sz w:val="24"/>
                <w:szCs w:val="24"/>
              </w:rPr>
            </w:pPr>
          </w:p>
        </w:tc>
      </w:tr>
      <w:tr w:rsidR="00367C0B" w:rsidRPr="00A368CD" w14:paraId="3CC6098C" w14:textId="77777777" w:rsidTr="00392341">
        <w:tc>
          <w:tcPr>
            <w:tcW w:w="1308" w:type="dxa"/>
            <w:shd w:val="clear" w:color="auto" w:fill="auto"/>
          </w:tcPr>
          <w:p w14:paraId="7D968849"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t>Writing</w:t>
            </w:r>
          </w:p>
        </w:tc>
        <w:tc>
          <w:tcPr>
            <w:tcW w:w="1557" w:type="dxa"/>
            <w:shd w:val="clear" w:color="auto" w:fill="auto"/>
          </w:tcPr>
          <w:p w14:paraId="12F764B7" w14:textId="7C95192B" w:rsidR="00A368CD" w:rsidRPr="00CA4699" w:rsidRDefault="00BA4201" w:rsidP="00BA4201">
            <w:pPr>
              <w:contextualSpacing/>
              <w:jc w:val="left"/>
              <w:rPr>
                <w:rFonts w:ascii="Arial" w:hAnsi="Arial" w:cs="Arial"/>
                <w:sz w:val="24"/>
                <w:szCs w:val="24"/>
              </w:rPr>
            </w:pPr>
            <w:r w:rsidRPr="00CA4699">
              <w:rPr>
                <w:rFonts w:ascii="Arial" w:hAnsi="Arial" w:cs="Arial"/>
                <w:sz w:val="24"/>
                <w:szCs w:val="24"/>
              </w:rPr>
              <w:t xml:space="preserve">We are learning </w:t>
            </w:r>
            <w:r w:rsidR="00CA4699" w:rsidRPr="00CA4699">
              <w:rPr>
                <w:rFonts w:ascii="Arial" w:hAnsi="Arial" w:cs="Arial"/>
                <w:sz w:val="24"/>
                <w:szCs w:val="24"/>
              </w:rPr>
              <w:t xml:space="preserve">to write </w:t>
            </w:r>
            <w:r w:rsidR="00245E5E">
              <w:rPr>
                <w:rFonts w:ascii="Arial" w:hAnsi="Arial" w:cs="Arial"/>
                <w:sz w:val="24"/>
                <w:szCs w:val="24"/>
              </w:rPr>
              <w:t>play scripts.</w:t>
            </w:r>
          </w:p>
        </w:tc>
        <w:tc>
          <w:tcPr>
            <w:tcW w:w="4643" w:type="dxa"/>
            <w:shd w:val="clear" w:color="auto" w:fill="auto"/>
          </w:tcPr>
          <w:p w14:paraId="6045D5DD" w14:textId="3CE02609" w:rsidR="00245E5E" w:rsidRDefault="001163A6" w:rsidP="00AF5B72">
            <w:pPr>
              <w:contextualSpacing/>
              <w:jc w:val="left"/>
              <w:rPr>
                <w:rFonts w:ascii="Arial" w:hAnsi="Arial" w:cs="Arial"/>
                <w:sz w:val="24"/>
                <w:szCs w:val="24"/>
              </w:rPr>
            </w:pPr>
            <w:r>
              <w:rPr>
                <w:rFonts w:ascii="Arial" w:hAnsi="Arial" w:cs="Arial"/>
                <w:sz w:val="24"/>
                <w:szCs w:val="24"/>
              </w:rPr>
              <w:t xml:space="preserve">At the bottom of this sheet </w:t>
            </w:r>
            <w:r w:rsidR="00245E5E">
              <w:rPr>
                <w:rFonts w:ascii="Arial" w:hAnsi="Arial" w:cs="Arial"/>
                <w:sz w:val="24"/>
                <w:szCs w:val="24"/>
              </w:rPr>
              <w:t xml:space="preserve">is the start of a playscript for a famous Greek myth </w:t>
            </w:r>
            <w:r>
              <w:rPr>
                <w:rFonts w:ascii="Arial" w:hAnsi="Arial" w:cs="Arial"/>
                <w:sz w:val="24"/>
                <w:szCs w:val="24"/>
              </w:rPr>
              <w:t>about a great inventor and designer called Daedalus and his son, Icarus.</w:t>
            </w:r>
          </w:p>
          <w:p w14:paraId="77CB6392" w14:textId="77777777" w:rsidR="001163A6" w:rsidRDefault="001163A6" w:rsidP="00AF5B72">
            <w:pPr>
              <w:contextualSpacing/>
              <w:jc w:val="left"/>
              <w:rPr>
                <w:rFonts w:ascii="Arial" w:hAnsi="Arial" w:cs="Arial"/>
                <w:sz w:val="24"/>
                <w:szCs w:val="24"/>
              </w:rPr>
            </w:pPr>
          </w:p>
          <w:p w14:paraId="3F22C4DA" w14:textId="0E5F31C5" w:rsidR="00AF5B72" w:rsidRDefault="001163A6" w:rsidP="001163A6">
            <w:pPr>
              <w:contextualSpacing/>
              <w:jc w:val="left"/>
              <w:rPr>
                <w:rFonts w:ascii="Arial" w:hAnsi="Arial" w:cs="Arial"/>
                <w:sz w:val="24"/>
                <w:szCs w:val="24"/>
              </w:rPr>
            </w:pPr>
            <w:r>
              <w:rPr>
                <w:rFonts w:ascii="Arial" w:hAnsi="Arial" w:cs="Arial"/>
                <w:sz w:val="24"/>
                <w:szCs w:val="24"/>
              </w:rPr>
              <w:t>A playscript should have:</w:t>
            </w:r>
          </w:p>
          <w:p w14:paraId="3C53F014" w14:textId="79E3E6AC" w:rsidR="001163A6" w:rsidRPr="001163A6" w:rsidRDefault="001163A6" w:rsidP="001163A6">
            <w:pPr>
              <w:pStyle w:val="ListParagraph"/>
              <w:numPr>
                <w:ilvl w:val="0"/>
                <w:numId w:val="2"/>
              </w:numPr>
              <w:jc w:val="left"/>
              <w:rPr>
                <w:rFonts w:ascii="Arial" w:hAnsi="Arial" w:cs="Arial"/>
                <w:sz w:val="24"/>
                <w:szCs w:val="24"/>
              </w:rPr>
            </w:pPr>
            <w:r>
              <w:rPr>
                <w:rFonts w:ascii="Arial" w:hAnsi="Arial" w:cs="Arial"/>
                <w:sz w:val="24"/>
                <w:szCs w:val="24"/>
              </w:rPr>
              <w:t>A</w:t>
            </w:r>
            <w:r w:rsidRPr="001163A6">
              <w:rPr>
                <w:rFonts w:ascii="Arial" w:hAnsi="Arial" w:cs="Arial"/>
                <w:sz w:val="24"/>
                <w:szCs w:val="24"/>
              </w:rPr>
              <w:t xml:space="preserve"> list of characters (at the very beginning).</w:t>
            </w:r>
          </w:p>
          <w:p w14:paraId="7B2DFA0A" w14:textId="1E344233" w:rsidR="001163A6" w:rsidRPr="001163A6" w:rsidRDefault="001163A6" w:rsidP="001163A6">
            <w:pPr>
              <w:pStyle w:val="ListParagraph"/>
              <w:numPr>
                <w:ilvl w:val="0"/>
                <w:numId w:val="2"/>
              </w:numPr>
              <w:jc w:val="left"/>
              <w:rPr>
                <w:rFonts w:ascii="Arial" w:hAnsi="Arial" w:cs="Arial"/>
                <w:sz w:val="24"/>
                <w:szCs w:val="24"/>
              </w:rPr>
            </w:pPr>
            <w:r w:rsidRPr="001163A6">
              <w:rPr>
                <w:rFonts w:ascii="Arial" w:hAnsi="Arial" w:cs="Arial"/>
                <w:sz w:val="24"/>
                <w:szCs w:val="24"/>
              </w:rPr>
              <w:t xml:space="preserve">It may be </w:t>
            </w:r>
            <w:r>
              <w:rPr>
                <w:rFonts w:ascii="Arial" w:hAnsi="Arial" w:cs="Arial"/>
                <w:sz w:val="24"/>
                <w:szCs w:val="24"/>
              </w:rPr>
              <w:t xml:space="preserve">split into </w:t>
            </w:r>
            <w:r w:rsidRPr="001163A6">
              <w:rPr>
                <w:rFonts w:ascii="Arial" w:hAnsi="Arial" w:cs="Arial"/>
                <w:sz w:val="24"/>
                <w:szCs w:val="24"/>
              </w:rPr>
              <w:t>scenes</w:t>
            </w:r>
            <w:r>
              <w:rPr>
                <w:rFonts w:ascii="Arial" w:hAnsi="Arial" w:cs="Arial"/>
                <w:sz w:val="24"/>
                <w:szCs w:val="24"/>
              </w:rPr>
              <w:t xml:space="preserve"> which take place in different places (settings)</w:t>
            </w:r>
            <w:r w:rsidRPr="001163A6">
              <w:rPr>
                <w:rFonts w:ascii="Arial" w:hAnsi="Arial" w:cs="Arial"/>
                <w:sz w:val="24"/>
                <w:szCs w:val="24"/>
              </w:rPr>
              <w:t>.</w:t>
            </w:r>
          </w:p>
          <w:p w14:paraId="2DDE5C7A" w14:textId="77777777" w:rsidR="001163A6" w:rsidRPr="001163A6" w:rsidRDefault="001163A6" w:rsidP="001163A6">
            <w:pPr>
              <w:pStyle w:val="ListParagraph"/>
              <w:numPr>
                <w:ilvl w:val="0"/>
                <w:numId w:val="2"/>
              </w:numPr>
              <w:jc w:val="left"/>
              <w:rPr>
                <w:rFonts w:ascii="Arial" w:hAnsi="Arial" w:cs="Arial"/>
                <w:sz w:val="24"/>
                <w:szCs w:val="24"/>
              </w:rPr>
            </w:pPr>
            <w:r w:rsidRPr="001163A6">
              <w:rPr>
                <w:rFonts w:ascii="Arial" w:hAnsi="Arial" w:cs="Arial"/>
                <w:sz w:val="24"/>
                <w:szCs w:val="24"/>
              </w:rPr>
              <w:t>Each scene will have a description of the setting at the start and then the characters' dialogue.</w:t>
            </w:r>
          </w:p>
          <w:p w14:paraId="468E7E20" w14:textId="77777777" w:rsidR="001163A6" w:rsidRPr="001163A6" w:rsidRDefault="001163A6" w:rsidP="001163A6">
            <w:pPr>
              <w:pStyle w:val="ListParagraph"/>
              <w:numPr>
                <w:ilvl w:val="0"/>
                <w:numId w:val="2"/>
              </w:numPr>
              <w:jc w:val="left"/>
              <w:rPr>
                <w:rFonts w:ascii="Arial" w:hAnsi="Arial" w:cs="Arial"/>
                <w:sz w:val="24"/>
                <w:szCs w:val="24"/>
              </w:rPr>
            </w:pPr>
            <w:r w:rsidRPr="001163A6">
              <w:rPr>
                <w:rFonts w:ascii="Arial" w:hAnsi="Arial" w:cs="Arial"/>
                <w:sz w:val="24"/>
                <w:szCs w:val="24"/>
              </w:rPr>
              <w:t>Dialogue is set out with the character's name on the left, then a colon then the dialogue (without speech marks).</w:t>
            </w:r>
          </w:p>
          <w:p w14:paraId="27E505CF" w14:textId="2FA539C4" w:rsidR="00C5164E" w:rsidRDefault="001163A6" w:rsidP="001163A6">
            <w:pPr>
              <w:pStyle w:val="ListParagraph"/>
              <w:numPr>
                <w:ilvl w:val="0"/>
                <w:numId w:val="2"/>
              </w:numPr>
              <w:jc w:val="left"/>
              <w:rPr>
                <w:rFonts w:ascii="Arial" w:hAnsi="Arial" w:cs="Arial"/>
                <w:sz w:val="24"/>
                <w:szCs w:val="24"/>
              </w:rPr>
            </w:pPr>
            <w:r w:rsidRPr="001163A6">
              <w:rPr>
                <w:rFonts w:ascii="Arial" w:hAnsi="Arial" w:cs="Arial"/>
                <w:sz w:val="24"/>
                <w:szCs w:val="24"/>
              </w:rPr>
              <w:t>Stage directions for the actors are written every now and again in brackets.</w:t>
            </w:r>
          </w:p>
          <w:p w14:paraId="77668AEC" w14:textId="210C951A" w:rsidR="001163A6" w:rsidRDefault="001163A6" w:rsidP="001163A6">
            <w:pPr>
              <w:pStyle w:val="ListParagraph"/>
              <w:numPr>
                <w:ilvl w:val="0"/>
                <w:numId w:val="2"/>
              </w:numPr>
              <w:jc w:val="left"/>
              <w:rPr>
                <w:rFonts w:ascii="Arial" w:hAnsi="Arial" w:cs="Arial"/>
                <w:sz w:val="24"/>
                <w:szCs w:val="24"/>
              </w:rPr>
            </w:pPr>
            <w:r>
              <w:rPr>
                <w:rFonts w:ascii="Arial" w:hAnsi="Arial" w:cs="Arial"/>
                <w:sz w:val="24"/>
                <w:szCs w:val="24"/>
              </w:rPr>
              <w:lastRenderedPageBreak/>
              <w:t xml:space="preserve">Greek plays also have a chorus which acts as a narrator to explain things and </w:t>
            </w:r>
            <w:r w:rsidR="00B46EDD">
              <w:rPr>
                <w:rFonts w:ascii="Arial" w:hAnsi="Arial" w:cs="Arial"/>
                <w:sz w:val="24"/>
                <w:szCs w:val="24"/>
              </w:rPr>
              <w:t>fill in missing information.</w:t>
            </w:r>
          </w:p>
          <w:p w14:paraId="731C2646" w14:textId="77777777" w:rsidR="00C5164E" w:rsidRDefault="00C5164E" w:rsidP="00C5164E">
            <w:pPr>
              <w:rPr>
                <w:rFonts w:ascii="Arial" w:hAnsi="Arial" w:cs="Arial"/>
                <w:sz w:val="24"/>
                <w:szCs w:val="24"/>
              </w:rPr>
            </w:pPr>
          </w:p>
          <w:p w14:paraId="74D64D81" w14:textId="11A809AC" w:rsidR="00C5164E" w:rsidRPr="00C5164E" w:rsidRDefault="00C5164E" w:rsidP="00C5164E">
            <w:pPr>
              <w:rPr>
                <w:rFonts w:ascii="Arial" w:hAnsi="Arial" w:cs="Arial"/>
                <w:sz w:val="24"/>
                <w:szCs w:val="24"/>
              </w:rPr>
            </w:pPr>
          </w:p>
          <w:p w14:paraId="3A04A995" w14:textId="77777777" w:rsidR="00AF5B72" w:rsidRDefault="00AF5B72" w:rsidP="001C2A65">
            <w:pPr>
              <w:contextualSpacing/>
              <w:rPr>
                <w:rFonts w:ascii="Arial" w:hAnsi="Arial" w:cs="Arial"/>
                <w:sz w:val="24"/>
                <w:szCs w:val="24"/>
              </w:rPr>
            </w:pPr>
          </w:p>
          <w:p w14:paraId="37DF6E43" w14:textId="5F9E3ADE" w:rsidR="00AF5B72" w:rsidRPr="00A368CD" w:rsidRDefault="00AF5B72" w:rsidP="001C2A65">
            <w:pPr>
              <w:contextualSpacing/>
              <w:rPr>
                <w:rFonts w:ascii="Arial" w:hAnsi="Arial" w:cs="Arial"/>
                <w:sz w:val="24"/>
                <w:szCs w:val="24"/>
              </w:rPr>
            </w:pPr>
          </w:p>
        </w:tc>
        <w:tc>
          <w:tcPr>
            <w:tcW w:w="2972" w:type="dxa"/>
            <w:shd w:val="clear" w:color="auto" w:fill="auto"/>
          </w:tcPr>
          <w:p w14:paraId="697777BF" w14:textId="77777777" w:rsidR="00B46EDD" w:rsidRDefault="00B46EDD" w:rsidP="00395D28">
            <w:pPr>
              <w:spacing w:line="259" w:lineRule="auto"/>
              <w:jc w:val="left"/>
              <w:rPr>
                <w:rFonts w:ascii="Arial" w:hAnsi="Arial" w:cs="Arial"/>
                <w:sz w:val="24"/>
                <w:szCs w:val="24"/>
              </w:rPr>
            </w:pPr>
            <w:r>
              <w:rPr>
                <w:rFonts w:ascii="Arial" w:hAnsi="Arial" w:cs="Arial"/>
                <w:sz w:val="24"/>
                <w:szCs w:val="24"/>
              </w:rPr>
              <w:lastRenderedPageBreak/>
              <w:t xml:space="preserve">Have a go at turning the start of your favourite Greek myth into a playscript. </w:t>
            </w:r>
            <w:r w:rsidR="007173FD">
              <w:rPr>
                <w:rFonts w:ascii="Arial" w:hAnsi="Arial" w:cs="Arial"/>
                <w:sz w:val="24"/>
                <w:szCs w:val="24"/>
              </w:rPr>
              <w:t xml:space="preserve"> </w:t>
            </w:r>
          </w:p>
          <w:p w14:paraId="1195D982" w14:textId="096CAF13" w:rsidR="007173FD" w:rsidRPr="00A368CD" w:rsidRDefault="00B46EDD" w:rsidP="00395D28">
            <w:pPr>
              <w:spacing w:line="259" w:lineRule="auto"/>
              <w:jc w:val="left"/>
              <w:rPr>
                <w:rFonts w:ascii="Arial" w:hAnsi="Arial" w:cs="Arial"/>
                <w:sz w:val="24"/>
                <w:szCs w:val="24"/>
              </w:rPr>
            </w:pPr>
            <w:r>
              <w:rPr>
                <w:rFonts w:ascii="Arial" w:hAnsi="Arial" w:cs="Arial"/>
                <w:sz w:val="24"/>
                <w:szCs w:val="24"/>
              </w:rPr>
              <w:t xml:space="preserve">You may wish to do only the start or the whole story. You might want </w:t>
            </w:r>
            <w:r>
              <w:rPr>
                <w:rFonts w:ascii="Arial" w:hAnsi="Arial" w:cs="Arial"/>
                <w:sz w:val="24"/>
                <w:szCs w:val="24"/>
              </w:rPr>
              <w:lastRenderedPageBreak/>
              <w:t xml:space="preserve">to act out your script with your family to check that it makes sense. You could even record it </w:t>
            </w:r>
            <w:proofErr w:type="gramStart"/>
            <w:r>
              <w:rPr>
                <w:rFonts w:ascii="Arial" w:hAnsi="Arial" w:cs="Arial"/>
                <w:sz w:val="24"/>
                <w:szCs w:val="24"/>
              </w:rPr>
              <w:t>on  an</w:t>
            </w:r>
            <w:proofErr w:type="gramEnd"/>
            <w:r>
              <w:rPr>
                <w:rFonts w:ascii="Arial" w:hAnsi="Arial" w:cs="Arial"/>
                <w:sz w:val="24"/>
                <w:szCs w:val="24"/>
              </w:rPr>
              <w:t xml:space="preserve"> </w:t>
            </w:r>
            <w:proofErr w:type="spellStart"/>
            <w:r>
              <w:rPr>
                <w:rFonts w:ascii="Arial" w:hAnsi="Arial" w:cs="Arial"/>
                <w:sz w:val="24"/>
                <w:szCs w:val="24"/>
              </w:rPr>
              <w:t>ipad</w:t>
            </w:r>
            <w:proofErr w:type="spellEnd"/>
            <w:r>
              <w:rPr>
                <w:rFonts w:ascii="Arial" w:hAnsi="Arial" w:cs="Arial"/>
                <w:sz w:val="24"/>
                <w:szCs w:val="24"/>
              </w:rPr>
              <w:t xml:space="preserve"> and send it to us in school.</w:t>
            </w:r>
          </w:p>
        </w:tc>
      </w:tr>
      <w:tr w:rsidR="00367C0B" w:rsidRPr="00A368CD" w14:paraId="52E5F559" w14:textId="77777777" w:rsidTr="00392341">
        <w:tc>
          <w:tcPr>
            <w:tcW w:w="1308" w:type="dxa"/>
            <w:shd w:val="clear" w:color="auto" w:fill="auto"/>
          </w:tcPr>
          <w:p w14:paraId="146917FA"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lastRenderedPageBreak/>
              <w:t>Maths</w:t>
            </w:r>
          </w:p>
        </w:tc>
        <w:tc>
          <w:tcPr>
            <w:tcW w:w="1557" w:type="dxa"/>
            <w:shd w:val="clear" w:color="auto" w:fill="auto"/>
          </w:tcPr>
          <w:p w14:paraId="1E70BC44" w14:textId="1B0FE5D5" w:rsidR="0032482C" w:rsidRDefault="0032482C" w:rsidP="001F659B">
            <w:pPr>
              <w:contextualSpacing/>
              <w:jc w:val="left"/>
              <w:rPr>
                <w:rFonts w:ascii="Arial" w:hAnsi="Arial" w:cs="Arial"/>
                <w:sz w:val="24"/>
                <w:szCs w:val="24"/>
              </w:rPr>
            </w:pPr>
            <w:r>
              <w:rPr>
                <w:rFonts w:ascii="Arial" w:hAnsi="Arial" w:cs="Arial"/>
                <w:sz w:val="24"/>
                <w:szCs w:val="24"/>
              </w:rPr>
              <w:t xml:space="preserve">We are learning to </w:t>
            </w:r>
            <w:r w:rsidR="001F659B" w:rsidRPr="001F659B">
              <w:rPr>
                <w:rFonts w:ascii="Arial" w:hAnsi="Arial" w:cs="Arial"/>
                <w:sz w:val="24"/>
                <w:szCs w:val="24"/>
              </w:rPr>
              <w:t>find</w:t>
            </w:r>
            <w:r w:rsidR="00700FB9">
              <w:rPr>
                <w:rFonts w:ascii="Arial" w:hAnsi="Arial" w:cs="Arial"/>
                <w:sz w:val="24"/>
                <w:szCs w:val="24"/>
              </w:rPr>
              <w:t xml:space="preserve"> unit and non-unit </w:t>
            </w:r>
            <w:r w:rsidR="001F659B" w:rsidRPr="001F659B">
              <w:rPr>
                <w:rFonts w:ascii="Arial" w:hAnsi="Arial" w:cs="Arial"/>
                <w:sz w:val="24"/>
                <w:szCs w:val="24"/>
              </w:rPr>
              <w:t>fractions of a quantity</w:t>
            </w:r>
            <w:r w:rsidR="00700FB9">
              <w:rPr>
                <w:rFonts w:ascii="Arial" w:hAnsi="Arial" w:cs="Arial"/>
                <w:sz w:val="24"/>
                <w:szCs w:val="24"/>
              </w:rPr>
              <w:t xml:space="preserve"> or shape.</w:t>
            </w:r>
            <w:r w:rsidR="001F659B" w:rsidRPr="001F659B">
              <w:rPr>
                <w:rFonts w:ascii="Arial" w:hAnsi="Arial" w:cs="Arial"/>
                <w:sz w:val="24"/>
                <w:szCs w:val="24"/>
              </w:rPr>
              <w:t xml:space="preserve"> </w:t>
            </w:r>
            <w:r w:rsidR="00700FB9">
              <w:rPr>
                <w:rFonts w:ascii="Arial" w:hAnsi="Arial" w:cs="Arial"/>
                <w:sz w:val="24"/>
                <w:szCs w:val="24"/>
              </w:rPr>
              <w:t>C</w:t>
            </w:r>
            <w:r w:rsidR="001F659B" w:rsidRPr="001F659B">
              <w:rPr>
                <w:rFonts w:ascii="Arial" w:hAnsi="Arial" w:cs="Arial"/>
                <w:sz w:val="24"/>
                <w:szCs w:val="24"/>
              </w:rPr>
              <w:t>ount up and down in tenths</w:t>
            </w:r>
            <w:r w:rsidR="00700FB9">
              <w:rPr>
                <w:rFonts w:ascii="Arial" w:hAnsi="Arial" w:cs="Arial"/>
                <w:sz w:val="24"/>
                <w:szCs w:val="24"/>
              </w:rPr>
              <w:t>.</w:t>
            </w:r>
            <w:r w:rsidR="001F659B" w:rsidRPr="001F659B">
              <w:rPr>
                <w:rFonts w:ascii="Arial" w:hAnsi="Arial" w:cs="Arial"/>
                <w:sz w:val="24"/>
                <w:szCs w:val="24"/>
              </w:rPr>
              <w:t xml:space="preserve"> </w:t>
            </w:r>
          </w:p>
          <w:p w14:paraId="034E69B9" w14:textId="77777777" w:rsidR="00524FD1" w:rsidRDefault="00524FD1" w:rsidP="0032482C">
            <w:pPr>
              <w:contextualSpacing/>
              <w:jc w:val="left"/>
              <w:rPr>
                <w:rFonts w:ascii="Arial" w:hAnsi="Arial" w:cs="Arial"/>
                <w:sz w:val="24"/>
                <w:szCs w:val="24"/>
              </w:rPr>
            </w:pPr>
          </w:p>
          <w:p w14:paraId="1EC99CAD" w14:textId="19559554" w:rsidR="00A368CD" w:rsidRPr="00A368CD" w:rsidRDefault="0032482C" w:rsidP="0032482C">
            <w:pPr>
              <w:contextualSpacing/>
              <w:jc w:val="left"/>
              <w:rPr>
                <w:rFonts w:ascii="Arial" w:hAnsi="Arial" w:cs="Arial"/>
                <w:sz w:val="24"/>
                <w:szCs w:val="24"/>
              </w:rPr>
            </w:pPr>
            <w:r w:rsidRPr="00A368CD">
              <w:rPr>
                <w:rFonts w:ascii="Arial" w:hAnsi="Arial" w:cs="Arial"/>
                <w:sz w:val="24"/>
                <w:szCs w:val="24"/>
              </w:rPr>
              <w:t>Doodle Maths daily</w:t>
            </w:r>
          </w:p>
        </w:tc>
        <w:tc>
          <w:tcPr>
            <w:tcW w:w="4643" w:type="dxa"/>
            <w:shd w:val="clear" w:color="auto" w:fill="auto"/>
          </w:tcPr>
          <w:p w14:paraId="522DEE72" w14:textId="3F6B75A3" w:rsidR="00700FB9" w:rsidRDefault="00700FB9" w:rsidP="00700FB9">
            <w:pPr>
              <w:contextualSpacing/>
              <w:jc w:val="left"/>
              <w:rPr>
                <w:rFonts w:ascii="Arial" w:hAnsi="Arial" w:cs="Arial"/>
                <w:sz w:val="24"/>
                <w:szCs w:val="24"/>
              </w:rPr>
            </w:pPr>
            <w:r>
              <w:rPr>
                <w:rFonts w:ascii="Arial" w:hAnsi="Arial" w:cs="Arial"/>
                <w:sz w:val="24"/>
                <w:szCs w:val="24"/>
              </w:rPr>
              <w:t>Use the w</w:t>
            </w:r>
            <w:r w:rsidR="0032482C" w:rsidRPr="009A49B3">
              <w:rPr>
                <w:rFonts w:ascii="Arial" w:hAnsi="Arial" w:cs="Arial"/>
                <w:sz w:val="24"/>
                <w:szCs w:val="24"/>
              </w:rPr>
              <w:t>ebsite</w:t>
            </w:r>
            <w:r>
              <w:rPr>
                <w:rFonts w:ascii="Arial" w:hAnsi="Arial" w:cs="Arial"/>
                <w:sz w:val="24"/>
                <w:szCs w:val="24"/>
              </w:rPr>
              <w:t xml:space="preserve">: </w:t>
            </w:r>
            <w:hyperlink r:id="rId8" w:history="1">
              <w:r w:rsidRPr="0098430C">
                <w:rPr>
                  <w:rStyle w:val="Hyperlink"/>
                  <w:rFonts w:ascii="Arial" w:hAnsi="Arial" w:cs="Arial"/>
                  <w:sz w:val="24"/>
                  <w:szCs w:val="24"/>
                </w:rPr>
                <w:t>https://whiterosemaths.com/homelearning/</w:t>
              </w:r>
            </w:hyperlink>
            <w:r>
              <w:rPr>
                <w:rFonts w:ascii="Arial" w:hAnsi="Arial" w:cs="Arial"/>
                <w:sz w:val="24"/>
                <w:szCs w:val="24"/>
              </w:rPr>
              <w:t xml:space="preserve"> </w:t>
            </w:r>
          </w:p>
          <w:p w14:paraId="68167632" w14:textId="77777777" w:rsidR="00700FB9" w:rsidRDefault="00700FB9" w:rsidP="00700FB9">
            <w:pPr>
              <w:contextualSpacing/>
              <w:jc w:val="left"/>
              <w:rPr>
                <w:rFonts w:ascii="Arial" w:hAnsi="Arial" w:cs="Arial"/>
                <w:sz w:val="24"/>
                <w:szCs w:val="24"/>
              </w:rPr>
            </w:pPr>
          </w:p>
          <w:p w14:paraId="52C26DAF" w14:textId="77777777" w:rsidR="00700FB9" w:rsidRDefault="00700FB9" w:rsidP="00700FB9">
            <w:pPr>
              <w:contextualSpacing/>
              <w:jc w:val="left"/>
              <w:rPr>
                <w:rFonts w:ascii="Arial" w:hAnsi="Arial" w:cs="Arial"/>
                <w:sz w:val="24"/>
                <w:szCs w:val="24"/>
              </w:rPr>
            </w:pPr>
          </w:p>
          <w:p w14:paraId="5C91BE85" w14:textId="188CCE6D" w:rsidR="00A368CD" w:rsidRPr="009A49B3" w:rsidRDefault="00700FB9" w:rsidP="00700FB9">
            <w:pPr>
              <w:contextualSpacing/>
              <w:jc w:val="left"/>
              <w:rPr>
                <w:rFonts w:ascii="Arial" w:hAnsi="Arial" w:cs="Arial"/>
                <w:sz w:val="24"/>
                <w:szCs w:val="24"/>
              </w:rPr>
            </w:pPr>
            <w:r>
              <w:rPr>
                <w:rFonts w:ascii="Arial" w:hAnsi="Arial" w:cs="Arial"/>
                <w:sz w:val="24"/>
                <w:szCs w:val="24"/>
              </w:rPr>
              <w:t>Other websites</w:t>
            </w:r>
            <w:r w:rsidR="0032482C" w:rsidRPr="009A49B3">
              <w:rPr>
                <w:rFonts w:ascii="Arial" w:hAnsi="Arial" w:cs="Arial"/>
                <w:sz w:val="24"/>
                <w:szCs w:val="24"/>
              </w:rPr>
              <w:t xml:space="preserve"> which you may find useful are</w:t>
            </w:r>
            <w:r>
              <w:rPr>
                <w:rFonts w:ascii="Arial" w:hAnsi="Arial" w:cs="Arial"/>
                <w:sz w:val="24"/>
                <w:szCs w:val="24"/>
              </w:rPr>
              <w:t>:</w:t>
            </w:r>
            <w:r w:rsidR="0032482C" w:rsidRPr="009A49B3">
              <w:rPr>
                <w:rFonts w:ascii="Arial" w:hAnsi="Arial" w:cs="Arial"/>
                <w:sz w:val="24"/>
                <w:szCs w:val="24"/>
              </w:rPr>
              <w:t xml:space="preserve"> </w:t>
            </w:r>
          </w:p>
          <w:p w14:paraId="13365F46" w14:textId="5B57C3B2" w:rsidR="00700FB9" w:rsidRDefault="009A22B7" w:rsidP="00700FB9">
            <w:pPr>
              <w:contextualSpacing/>
              <w:jc w:val="left"/>
              <w:rPr>
                <w:rFonts w:ascii="Arial" w:hAnsi="Arial" w:cs="Arial"/>
                <w:sz w:val="24"/>
                <w:szCs w:val="24"/>
              </w:rPr>
            </w:pPr>
            <w:hyperlink r:id="rId9" w:history="1">
              <w:r w:rsidR="00700FB9" w:rsidRPr="0098430C">
                <w:rPr>
                  <w:rStyle w:val="Hyperlink"/>
                  <w:rFonts w:ascii="Arial" w:hAnsi="Arial" w:cs="Arial"/>
                  <w:sz w:val="24"/>
                  <w:szCs w:val="24"/>
                </w:rPr>
                <w:t>https://www.math-aids.com/Fractions/</w:t>
              </w:r>
            </w:hyperlink>
            <w:r w:rsidR="00700FB9">
              <w:rPr>
                <w:rFonts w:ascii="Arial" w:hAnsi="Arial" w:cs="Arial"/>
                <w:sz w:val="24"/>
                <w:szCs w:val="24"/>
              </w:rPr>
              <w:t xml:space="preserve"> </w:t>
            </w:r>
          </w:p>
          <w:p w14:paraId="58F8CB75" w14:textId="77777777" w:rsidR="001A1A78" w:rsidRDefault="001A1A78" w:rsidP="00700FB9">
            <w:pPr>
              <w:contextualSpacing/>
              <w:jc w:val="left"/>
              <w:rPr>
                <w:rFonts w:ascii="Arial" w:hAnsi="Arial" w:cs="Arial"/>
                <w:sz w:val="24"/>
                <w:szCs w:val="24"/>
              </w:rPr>
            </w:pPr>
          </w:p>
          <w:p w14:paraId="378C5DEF" w14:textId="023471AF" w:rsidR="009A49B3" w:rsidRPr="009A49B3" w:rsidRDefault="009A22B7" w:rsidP="00700FB9">
            <w:pPr>
              <w:contextualSpacing/>
              <w:jc w:val="left"/>
              <w:rPr>
                <w:rFonts w:ascii="Arial" w:hAnsi="Arial" w:cs="Arial"/>
                <w:sz w:val="24"/>
                <w:szCs w:val="24"/>
              </w:rPr>
            </w:pPr>
            <w:hyperlink r:id="rId10" w:history="1">
              <w:r w:rsidR="00700FB9" w:rsidRPr="0098430C">
                <w:rPr>
                  <w:rStyle w:val="Hyperlink"/>
                  <w:rFonts w:ascii="Arial" w:hAnsi="Arial" w:cs="Arial"/>
                  <w:sz w:val="24"/>
                  <w:szCs w:val="24"/>
                </w:rPr>
                <w:t>https://primarymathsresources.com/free-fractions-worksheets.html</w:t>
              </w:r>
            </w:hyperlink>
            <w:r w:rsidR="00700FB9">
              <w:rPr>
                <w:rFonts w:ascii="Arial" w:hAnsi="Arial" w:cs="Arial"/>
                <w:sz w:val="24"/>
                <w:szCs w:val="24"/>
              </w:rPr>
              <w:t xml:space="preserve"> </w:t>
            </w:r>
            <w:r w:rsidR="009A49B3">
              <w:rPr>
                <w:rFonts w:ascii="Arial" w:hAnsi="Arial" w:cs="Arial"/>
                <w:sz w:val="24"/>
                <w:szCs w:val="24"/>
              </w:rPr>
              <w:t xml:space="preserve"> </w:t>
            </w:r>
          </w:p>
        </w:tc>
        <w:tc>
          <w:tcPr>
            <w:tcW w:w="2972" w:type="dxa"/>
            <w:shd w:val="clear" w:color="auto" w:fill="auto"/>
          </w:tcPr>
          <w:p w14:paraId="6F8749D7" w14:textId="2B4EB783" w:rsidR="009A49B3" w:rsidRDefault="00524FD1" w:rsidP="009A49B3">
            <w:pPr>
              <w:contextualSpacing/>
              <w:jc w:val="left"/>
              <w:rPr>
                <w:rFonts w:ascii="Arial" w:hAnsi="Arial" w:cs="Arial"/>
                <w:sz w:val="24"/>
                <w:szCs w:val="24"/>
              </w:rPr>
            </w:pPr>
            <w:r>
              <w:rPr>
                <w:rFonts w:ascii="Arial" w:hAnsi="Arial" w:cs="Arial"/>
                <w:sz w:val="24"/>
                <w:szCs w:val="24"/>
              </w:rPr>
              <w:t xml:space="preserve">Go to the White Rose website and choose Year 3. Select Week 1. </w:t>
            </w:r>
            <w:r w:rsidR="009A49B3">
              <w:rPr>
                <w:rFonts w:ascii="Arial" w:hAnsi="Arial" w:cs="Arial"/>
                <w:sz w:val="24"/>
                <w:szCs w:val="24"/>
              </w:rPr>
              <w:t>Us</w:t>
            </w:r>
            <w:r w:rsidR="00700FB9">
              <w:rPr>
                <w:rFonts w:ascii="Arial" w:hAnsi="Arial" w:cs="Arial"/>
                <w:sz w:val="24"/>
                <w:szCs w:val="24"/>
              </w:rPr>
              <w:t xml:space="preserve">e the </w:t>
            </w:r>
            <w:r>
              <w:rPr>
                <w:rFonts w:ascii="Arial" w:hAnsi="Arial" w:cs="Arial"/>
                <w:sz w:val="24"/>
                <w:szCs w:val="24"/>
              </w:rPr>
              <w:t xml:space="preserve">daily video lessons to revise, or learn more about, fractions. Complete the worksheet provided. There is one lesson for every day or the week. Answers are provided. If </w:t>
            </w:r>
            <w:r>
              <w:rPr>
                <w:rFonts w:ascii="Arial" w:hAnsi="Arial" w:cs="Arial"/>
                <w:sz w:val="24"/>
                <w:szCs w:val="24"/>
              </w:rPr>
              <w:lastRenderedPageBreak/>
              <w:t xml:space="preserve">you need more practice or more challenge, look at the other websites for some more worksheets. </w:t>
            </w:r>
            <w:r w:rsidR="009A49B3">
              <w:rPr>
                <w:rFonts w:ascii="Arial" w:hAnsi="Arial" w:cs="Arial"/>
                <w:sz w:val="24"/>
                <w:szCs w:val="24"/>
              </w:rPr>
              <w:t xml:space="preserve"> </w:t>
            </w:r>
          </w:p>
          <w:p w14:paraId="1EFC5F6F" w14:textId="77777777" w:rsidR="00A368CD" w:rsidRPr="00A368CD" w:rsidRDefault="00A368CD" w:rsidP="001C2A65">
            <w:pPr>
              <w:contextualSpacing/>
              <w:rPr>
                <w:rFonts w:ascii="Arial" w:hAnsi="Arial" w:cs="Arial"/>
                <w:i/>
                <w:iCs/>
                <w:sz w:val="24"/>
                <w:szCs w:val="24"/>
              </w:rPr>
            </w:pPr>
          </w:p>
        </w:tc>
      </w:tr>
      <w:tr w:rsidR="00367C0B" w:rsidRPr="00A368CD" w14:paraId="0FE6AA05" w14:textId="77777777" w:rsidTr="00392341">
        <w:tc>
          <w:tcPr>
            <w:tcW w:w="1308" w:type="dxa"/>
            <w:shd w:val="clear" w:color="auto" w:fill="auto"/>
          </w:tcPr>
          <w:p w14:paraId="5B0230DF" w14:textId="43AA54F2" w:rsidR="00A368CD" w:rsidRPr="00A368CD" w:rsidRDefault="00A368CD" w:rsidP="001C2A65">
            <w:pPr>
              <w:contextualSpacing/>
              <w:rPr>
                <w:rFonts w:ascii="Arial" w:hAnsi="Arial" w:cs="Arial"/>
                <w:b/>
                <w:sz w:val="24"/>
                <w:szCs w:val="24"/>
              </w:rPr>
            </w:pPr>
            <w:r w:rsidRPr="00A368CD">
              <w:rPr>
                <w:rFonts w:ascii="Arial" w:hAnsi="Arial" w:cs="Arial"/>
                <w:b/>
                <w:sz w:val="24"/>
                <w:szCs w:val="24"/>
              </w:rPr>
              <w:lastRenderedPageBreak/>
              <w:t>Project linked</w:t>
            </w:r>
            <w:r w:rsidR="00974308">
              <w:rPr>
                <w:rFonts w:ascii="Arial" w:hAnsi="Arial" w:cs="Arial"/>
                <w:b/>
                <w:sz w:val="24"/>
                <w:szCs w:val="24"/>
              </w:rPr>
              <w:t xml:space="preserve"> </w:t>
            </w:r>
            <w:r w:rsidRPr="00A368CD">
              <w:rPr>
                <w:rFonts w:ascii="Arial" w:hAnsi="Arial" w:cs="Arial"/>
                <w:b/>
                <w:sz w:val="24"/>
                <w:szCs w:val="24"/>
              </w:rPr>
              <w:t>to foundation subject(s)</w:t>
            </w:r>
          </w:p>
        </w:tc>
        <w:tc>
          <w:tcPr>
            <w:tcW w:w="1557" w:type="dxa"/>
            <w:shd w:val="clear" w:color="auto" w:fill="auto"/>
          </w:tcPr>
          <w:p w14:paraId="380382DD" w14:textId="77777777" w:rsidR="00A368CD" w:rsidRPr="007B759C" w:rsidRDefault="007B759C" w:rsidP="001C2A65">
            <w:pPr>
              <w:contextualSpacing/>
              <w:rPr>
                <w:rFonts w:ascii="Arial" w:hAnsi="Arial" w:cs="Arial"/>
                <w:b/>
                <w:bCs/>
                <w:sz w:val="24"/>
                <w:szCs w:val="24"/>
              </w:rPr>
            </w:pPr>
            <w:r w:rsidRPr="007B759C">
              <w:rPr>
                <w:rFonts w:ascii="Arial" w:hAnsi="Arial" w:cs="Arial"/>
                <w:b/>
                <w:bCs/>
                <w:sz w:val="24"/>
                <w:szCs w:val="24"/>
              </w:rPr>
              <w:t>Groovy Greeks.</w:t>
            </w:r>
          </w:p>
          <w:p w14:paraId="5D050AA8" w14:textId="77777777" w:rsidR="007B759C" w:rsidRDefault="007B759C" w:rsidP="001C2A65">
            <w:pPr>
              <w:contextualSpacing/>
              <w:rPr>
                <w:rFonts w:ascii="Arial" w:hAnsi="Arial" w:cs="Arial"/>
                <w:sz w:val="24"/>
                <w:szCs w:val="24"/>
              </w:rPr>
            </w:pPr>
          </w:p>
          <w:p w14:paraId="4791AE2F" w14:textId="77777777" w:rsidR="007B759C" w:rsidRDefault="007B759C" w:rsidP="001C2A65">
            <w:pPr>
              <w:contextualSpacing/>
              <w:rPr>
                <w:rFonts w:ascii="Arial" w:hAnsi="Arial" w:cs="Arial"/>
                <w:sz w:val="24"/>
                <w:szCs w:val="24"/>
              </w:rPr>
            </w:pPr>
            <w:r>
              <w:rPr>
                <w:rFonts w:ascii="Arial" w:hAnsi="Arial" w:cs="Arial"/>
                <w:sz w:val="24"/>
                <w:szCs w:val="24"/>
              </w:rPr>
              <w:t xml:space="preserve">Now you should know where Greece is and have a basic understanding of the key events that took place. </w:t>
            </w:r>
          </w:p>
          <w:p w14:paraId="7647529C" w14:textId="77777777" w:rsidR="007B759C" w:rsidRDefault="007B759C" w:rsidP="001C2A65">
            <w:pPr>
              <w:contextualSpacing/>
              <w:rPr>
                <w:rFonts w:ascii="Arial" w:hAnsi="Arial" w:cs="Arial"/>
                <w:sz w:val="24"/>
                <w:szCs w:val="24"/>
              </w:rPr>
            </w:pPr>
          </w:p>
          <w:p w14:paraId="7E19B72C" w14:textId="64884B93" w:rsidR="007B759C" w:rsidRPr="00A368CD" w:rsidRDefault="007B759C" w:rsidP="001C2A65">
            <w:pPr>
              <w:contextualSpacing/>
              <w:rPr>
                <w:rFonts w:ascii="Arial" w:hAnsi="Arial" w:cs="Arial"/>
                <w:sz w:val="24"/>
                <w:szCs w:val="24"/>
              </w:rPr>
            </w:pPr>
            <w:r>
              <w:rPr>
                <w:rFonts w:ascii="Arial" w:hAnsi="Arial" w:cs="Arial"/>
                <w:sz w:val="24"/>
                <w:szCs w:val="24"/>
              </w:rPr>
              <w:t xml:space="preserve">Now we will look at the history of the Ancient Greek Democracy. </w:t>
            </w:r>
          </w:p>
        </w:tc>
        <w:tc>
          <w:tcPr>
            <w:tcW w:w="4643" w:type="dxa"/>
            <w:shd w:val="clear" w:color="auto" w:fill="auto"/>
          </w:tcPr>
          <w:p w14:paraId="605B2405" w14:textId="5142E2FA" w:rsidR="00262715" w:rsidRDefault="00262715" w:rsidP="001C2A65">
            <w:pPr>
              <w:spacing w:line="259" w:lineRule="auto"/>
              <w:rPr>
                <w:rFonts w:ascii="Arial" w:hAnsi="Arial" w:cs="Arial"/>
                <w:sz w:val="24"/>
                <w:szCs w:val="24"/>
              </w:rPr>
            </w:pPr>
            <w:r>
              <w:rPr>
                <w:rFonts w:ascii="Arial" w:hAnsi="Arial" w:cs="Arial"/>
                <w:sz w:val="24"/>
                <w:szCs w:val="24"/>
              </w:rPr>
              <w:t xml:space="preserve">Resources can be found in folder underneath this </w:t>
            </w:r>
            <w:proofErr w:type="gramStart"/>
            <w:r>
              <w:rPr>
                <w:rFonts w:ascii="Arial" w:hAnsi="Arial" w:cs="Arial"/>
                <w:sz w:val="24"/>
                <w:szCs w:val="24"/>
              </w:rPr>
              <w:t>home schooling</w:t>
            </w:r>
            <w:proofErr w:type="gramEnd"/>
            <w:r>
              <w:rPr>
                <w:rFonts w:ascii="Arial" w:hAnsi="Arial" w:cs="Arial"/>
                <w:sz w:val="24"/>
                <w:szCs w:val="24"/>
              </w:rPr>
              <w:t xml:space="preserve"> sheet. Inside you will find:</w:t>
            </w:r>
          </w:p>
          <w:p w14:paraId="33DE02E2" w14:textId="41B03B4C" w:rsidR="007B759C" w:rsidRDefault="00262715" w:rsidP="001C2A65">
            <w:pPr>
              <w:spacing w:line="259" w:lineRule="auto"/>
              <w:rPr>
                <w:rFonts w:ascii="Arial" w:hAnsi="Arial" w:cs="Arial"/>
                <w:sz w:val="24"/>
                <w:szCs w:val="24"/>
              </w:rPr>
            </w:pPr>
            <w:r>
              <w:rPr>
                <w:rFonts w:ascii="Arial" w:hAnsi="Arial" w:cs="Arial"/>
                <w:sz w:val="24"/>
                <w:szCs w:val="24"/>
              </w:rPr>
              <w:t>*</w:t>
            </w:r>
            <w:r w:rsidR="007B759C">
              <w:rPr>
                <w:rFonts w:ascii="Arial" w:hAnsi="Arial" w:cs="Arial"/>
                <w:sz w:val="24"/>
                <w:szCs w:val="24"/>
              </w:rPr>
              <w:t xml:space="preserve">Lesson </w:t>
            </w:r>
            <w:proofErr w:type="spellStart"/>
            <w:r w:rsidR="007B759C">
              <w:rPr>
                <w:rFonts w:ascii="Arial" w:hAnsi="Arial" w:cs="Arial"/>
                <w:sz w:val="24"/>
                <w:szCs w:val="24"/>
              </w:rPr>
              <w:t>Presentaion</w:t>
            </w:r>
            <w:proofErr w:type="spellEnd"/>
            <w:r w:rsidR="007B759C">
              <w:rPr>
                <w:rFonts w:ascii="Arial" w:hAnsi="Arial" w:cs="Arial"/>
                <w:sz w:val="24"/>
                <w:szCs w:val="24"/>
              </w:rPr>
              <w:t xml:space="preserve"> Ancient Greek Democracy. </w:t>
            </w:r>
          </w:p>
          <w:p w14:paraId="20DFB49E" w14:textId="7CDA86C9" w:rsidR="00262715" w:rsidRDefault="00262715" w:rsidP="001C2A65">
            <w:pPr>
              <w:spacing w:line="259" w:lineRule="auto"/>
              <w:rPr>
                <w:rFonts w:ascii="Arial" w:hAnsi="Arial" w:cs="Arial"/>
                <w:sz w:val="24"/>
                <w:szCs w:val="24"/>
              </w:rPr>
            </w:pPr>
            <w:r>
              <w:rPr>
                <w:rFonts w:ascii="Arial" w:hAnsi="Arial" w:cs="Arial"/>
                <w:sz w:val="24"/>
                <w:szCs w:val="24"/>
              </w:rPr>
              <w:t>*Ancient Greek Democracy cards.</w:t>
            </w:r>
          </w:p>
          <w:p w14:paraId="6671D097" w14:textId="7B7C73F1" w:rsidR="00262715" w:rsidRDefault="00262715" w:rsidP="001C2A65">
            <w:pPr>
              <w:spacing w:line="259" w:lineRule="auto"/>
              <w:rPr>
                <w:rFonts w:ascii="Arial" w:hAnsi="Arial" w:cs="Arial"/>
                <w:sz w:val="24"/>
                <w:szCs w:val="24"/>
              </w:rPr>
            </w:pPr>
            <w:r>
              <w:rPr>
                <w:rFonts w:ascii="Arial" w:hAnsi="Arial" w:cs="Arial"/>
                <w:sz w:val="24"/>
                <w:szCs w:val="24"/>
              </w:rPr>
              <w:t>*Activity sheets comparing Ancient Greek democracy.</w:t>
            </w:r>
          </w:p>
          <w:p w14:paraId="1AC2EBDA" w14:textId="559A511B" w:rsidR="001613F7" w:rsidRDefault="001613F7" w:rsidP="007B759C">
            <w:pPr>
              <w:rPr>
                <w:rFonts w:ascii="Arial" w:hAnsi="Arial" w:cs="Arial"/>
                <w:sz w:val="24"/>
                <w:szCs w:val="24"/>
              </w:rPr>
            </w:pPr>
          </w:p>
          <w:p w14:paraId="1C266083" w14:textId="7411EC7A" w:rsidR="001613F7" w:rsidRDefault="001613F7" w:rsidP="007B759C">
            <w:pPr>
              <w:rPr>
                <w:rFonts w:ascii="Arial" w:hAnsi="Arial" w:cs="Arial"/>
                <w:sz w:val="24"/>
                <w:szCs w:val="24"/>
              </w:rPr>
            </w:pPr>
            <w:r>
              <w:rPr>
                <w:rFonts w:ascii="Arial" w:hAnsi="Arial" w:cs="Arial"/>
                <w:sz w:val="24"/>
                <w:szCs w:val="24"/>
              </w:rPr>
              <w:t xml:space="preserve">When looking through the PowerPoint answer the questions perhaps have a discussion with your family. </w:t>
            </w:r>
          </w:p>
          <w:p w14:paraId="6EA9E832" w14:textId="57C6B960" w:rsidR="00262715" w:rsidRDefault="00262715" w:rsidP="007B759C">
            <w:pPr>
              <w:rPr>
                <w:rFonts w:ascii="Arial" w:hAnsi="Arial" w:cs="Arial"/>
                <w:sz w:val="24"/>
                <w:szCs w:val="24"/>
              </w:rPr>
            </w:pPr>
            <w:r>
              <w:rPr>
                <w:rFonts w:ascii="Arial" w:hAnsi="Arial" w:cs="Arial"/>
                <w:sz w:val="24"/>
                <w:szCs w:val="24"/>
              </w:rPr>
              <w:t xml:space="preserve">Have a look at the democracy cards sort the cards into two piles those that are included in democracy and those that are not. </w:t>
            </w:r>
          </w:p>
          <w:p w14:paraId="7DC3781D" w14:textId="77777777" w:rsidR="001613F7" w:rsidRDefault="001613F7" w:rsidP="007B759C">
            <w:pPr>
              <w:rPr>
                <w:rFonts w:ascii="Arial" w:hAnsi="Arial" w:cs="Arial"/>
                <w:sz w:val="24"/>
                <w:szCs w:val="24"/>
              </w:rPr>
            </w:pPr>
          </w:p>
          <w:p w14:paraId="7891E4F6" w14:textId="14A4BD77" w:rsidR="001613F7" w:rsidRDefault="00262715" w:rsidP="007B759C">
            <w:pPr>
              <w:rPr>
                <w:rFonts w:ascii="Arial" w:hAnsi="Arial" w:cs="Arial"/>
                <w:sz w:val="24"/>
                <w:szCs w:val="24"/>
              </w:rPr>
            </w:pPr>
            <w:r>
              <w:rPr>
                <w:rFonts w:ascii="Arial" w:hAnsi="Arial" w:cs="Arial"/>
                <w:sz w:val="24"/>
                <w:szCs w:val="24"/>
              </w:rPr>
              <w:t xml:space="preserve">Next, you can fill in the table on the activity sheet found in the file. There are 3 different activity sheets to choose from 3 stars being the challenge. There are statements that can be sorted onto the table. You can cut and stick or copy the table and statements onto your own piece of paper. </w:t>
            </w:r>
          </w:p>
          <w:p w14:paraId="0F0532D5" w14:textId="557BDC7C" w:rsidR="00262715" w:rsidRDefault="00262715" w:rsidP="007B759C">
            <w:pPr>
              <w:rPr>
                <w:rFonts w:ascii="Arial" w:hAnsi="Arial" w:cs="Arial"/>
                <w:sz w:val="24"/>
                <w:szCs w:val="24"/>
              </w:rPr>
            </w:pPr>
          </w:p>
          <w:p w14:paraId="0BC6695A" w14:textId="78754BDE" w:rsidR="00262715" w:rsidRDefault="00262715" w:rsidP="007B759C">
            <w:pPr>
              <w:rPr>
                <w:rFonts w:ascii="Arial" w:hAnsi="Arial" w:cs="Arial"/>
                <w:sz w:val="24"/>
                <w:szCs w:val="24"/>
              </w:rPr>
            </w:pPr>
            <w:r>
              <w:rPr>
                <w:rFonts w:ascii="Arial" w:hAnsi="Arial" w:cs="Arial"/>
                <w:sz w:val="24"/>
                <w:szCs w:val="24"/>
              </w:rPr>
              <w:t>If you would like to find out about democracy in UK please go on BBC Bitesize.</w:t>
            </w:r>
          </w:p>
          <w:p w14:paraId="46EC85F3" w14:textId="77777777" w:rsidR="00262715" w:rsidRDefault="00262715" w:rsidP="007B759C">
            <w:pPr>
              <w:rPr>
                <w:rFonts w:ascii="Arial" w:hAnsi="Arial" w:cs="Arial"/>
                <w:sz w:val="24"/>
                <w:szCs w:val="24"/>
              </w:rPr>
            </w:pPr>
          </w:p>
          <w:p w14:paraId="5C759C3C" w14:textId="6862CDAF" w:rsidR="001613F7" w:rsidRDefault="009A22B7" w:rsidP="007B759C">
            <w:pPr>
              <w:rPr>
                <w:rFonts w:ascii="Arial" w:hAnsi="Arial" w:cs="Arial"/>
                <w:sz w:val="24"/>
                <w:szCs w:val="24"/>
              </w:rPr>
            </w:pPr>
            <w:hyperlink r:id="rId11" w:history="1">
              <w:r w:rsidR="00262715" w:rsidRPr="00AB448D">
                <w:rPr>
                  <w:rStyle w:val="Hyperlink"/>
                  <w:rFonts w:ascii="Arial" w:hAnsi="Arial" w:cs="Arial"/>
                  <w:sz w:val="24"/>
                  <w:szCs w:val="24"/>
                </w:rPr>
                <w:t>https://www.bbc.co.uk/bitesize/guides/zwvqtfr/revision/1</w:t>
              </w:r>
            </w:hyperlink>
            <w:r w:rsidR="00262715">
              <w:rPr>
                <w:rFonts w:ascii="Arial" w:hAnsi="Arial" w:cs="Arial"/>
                <w:sz w:val="24"/>
                <w:szCs w:val="24"/>
              </w:rPr>
              <w:t xml:space="preserve"> </w:t>
            </w:r>
          </w:p>
          <w:p w14:paraId="051F40BD" w14:textId="77777777" w:rsidR="001613F7" w:rsidRDefault="001613F7" w:rsidP="007B759C">
            <w:pPr>
              <w:rPr>
                <w:rFonts w:ascii="Arial" w:hAnsi="Arial" w:cs="Arial"/>
                <w:sz w:val="24"/>
                <w:szCs w:val="24"/>
              </w:rPr>
            </w:pPr>
          </w:p>
          <w:p w14:paraId="66B7E91E" w14:textId="77777777" w:rsidR="001613F7" w:rsidRDefault="001613F7" w:rsidP="007B759C">
            <w:pPr>
              <w:rPr>
                <w:rFonts w:ascii="Arial" w:hAnsi="Arial" w:cs="Arial"/>
                <w:sz w:val="24"/>
                <w:szCs w:val="24"/>
              </w:rPr>
            </w:pPr>
          </w:p>
          <w:p w14:paraId="44B24059" w14:textId="649604EB" w:rsidR="007B759C" w:rsidRDefault="007B759C" w:rsidP="007B759C">
            <w:pPr>
              <w:rPr>
                <w:rFonts w:ascii="Arial" w:hAnsi="Arial" w:cs="Arial"/>
                <w:sz w:val="24"/>
                <w:szCs w:val="24"/>
              </w:rPr>
            </w:pPr>
            <w:r>
              <w:rPr>
                <w:rFonts w:ascii="Arial" w:hAnsi="Arial" w:cs="Arial"/>
                <w:sz w:val="24"/>
                <w:szCs w:val="24"/>
              </w:rPr>
              <w:lastRenderedPageBreak/>
              <w:t xml:space="preserve">Further </w:t>
            </w:r>
            <w:r w:rsidR="001613F7">
              <w:rPr>
                <w:rFonts w:ascii="Arial" w:hAnsi="Arial" w:cs="Arial"/>
                <w:sz w:val="24"/>
                <w:szCs w:val="24"/>
              </w:rPr>
              <w:t xml:space="preserve">knowledge can be found on BBC </w:t>
            </w:r>
            <w:proofErr w:type="spellStart"/>
            <w:r w:rsidR="001613F7">
              <w:rPr>
                <w:rFonts w:ascii="Arial" w:hAnsi="Arial" w:cs="Arial"/>
                <w:sz w:val="24"/>
                <w:szCs w:val="24"/>
              </w:rPr>
              <w:t>bitsize</w:t>
            </w:r>
            <w:proofErr w:type="spellEnd"/>
            <w:r w:rsidR="001613F7">
              <w:rPr>
                <w:rFonts w:ascii="Arial" w:hAnsi="Arial" w:cs="Arial"/>
                <w:sz w:val="24"/>
                <w:szCs w:val="24"/>
              </w:rPr>
              <w:t xml:space="preserve"> ‘How did the Ancient Greeks change the world?’</w:t>
            </w:r>
          </w:p>
          <w:p w14:paraId="3298A8D9" w14:textId="77777777" w:rsidR="001613F7" w:rsidRDefault="001613F7" w:rsidP="007B759C">
            <w:pPr>
              <w:rPr>
                <w:rFonts w:ascii="Arial" w:hAnsi="Arial" w:cs="Arial"/>
                <w:sz w:val="24"/>
                <w:szCs w:val="24"/>
              </w:rPr>
            </w:pPr>
          </w:p>
          <w:p w14:paraId="61B50EA7" w14:textId="77777777" w:rsidR="001613F7" w:rsidRDefault="009A22B7" w:rsidP="007B759C">
            <w:pPr>
              <w:rPr>
                <w:rFonts w:ascii="Arial" w:hAnsi="Arial" w:cs="Arial"/>
                <w:sz w:val="24"/>
                <w:szCs w:val="24"/>
              </w:rPr>
            </w:pPr>
            <w:hyperlink r:id="rId12" w:history="1">
              <w:r w:rsidR="001613F7" w:rsidRPr="00AB448D">
                <w:rPr>
                  <w:rStyle w:val="Hyperlink"/>
                  <w:rFonts w:ascii="Arial" w:hAnsi="Arial" w:cs="Arial"/>
                  <w:sz w:val="24"/>
                  <w:szCs w:val="24"/>
                </w:rPr>
                <w:t>https://www.bbc.co.uk/bitesize/topics/z87tn39/articles/z8q8wmn</w:t>
              </w:r>
            </w:hyperlink>
            <w:r w:rsidR="001613F7">
              <w:rPr>
                <w:rFonts w:ascii="Arial" w:hAnsi="Arial" w:cs="Arial"/>
                <w:sz w:val="24"/>
                <w:szCs w:val="24"/>
              </w:rPr>
              <w:t xml:space="preserve"> </w:t>
            </w:r>
          </w:p>
          <w:p w14:paraId="3B94FCDC" w14:textId="1F7835CF" w:rsidR="001613F7" w:rsidRPr="007B759C" w:rsidRDefault="001613F7" w:rsidP="007B759C">
            <w:pPr>
              <w:rPr>
                <w:rFonts w:ascii="Arial" w:hAnsi="Arial" w:cs="Arial"/>
                <w:sz w:val="24"/>
                <w:szCs w:val="24"/>
              </w:rPr>
            </w:pPr>
          </w:p>
        </w:tc>
        <w:tc>
          <w:tcPr>
            <w:tcW w:w="2972" w:type="dxa"/>
            <w:shd w:val="clear" w:color="auto" w:fill="auto"/>
          </w:tcPr>
          <w:p w14:paraId="5F6FF763" w14:textId="77777777" w:rsidR="00A368CD" w:rsidRDefault="00367C0B" w:rsidP="001C2A65">
            <w:pPr>
              <w:contextualSpacing/>
              <w:rPr>
                <w:rFonts w:ascii="Arial" w:hAnsi="Arial" w:cs="Arial"/>
                <w:sz w:val="24"/>
                <w:szCs w:val="24"/>
              </w:rPr>
            </w:pPr>
            <w:r>
              <w:rPr>
                <w:rFonts w:ascii="Arial" w:hAnsi="Arial" w:cs="Arial"/>
                <w:sz w:val="24"/>
                <w:szCs w:val="24"/>
              </w:rPr>
              <w:lastRenderedPageBreak/>
              <w:t xml:space="preserve">Read </w:t>
            </w:r>
            <w:proofErr w:type="spellStart"/>
            <w:r>
              <w:rPr>
                <w:rFonts w:ascii="Arial" w:hAnsi="Arial" w:cs="Arial"/>
                <w:sz w:val="24"/>
                <w:szCs w:val="24"/>
              </w:rPr>
              <w:t>thgrough</w:t>
            </w:r>
            <w:proofErr w:type="spellEnd"/>
            <w:r>
              <w:rPr>
                <w:rFonts w:ascii="Arial" w:hAnsi="Arial" w:cs="Arial"/>
                <w:sz w:val="24"/>
                <w:szCs w:val="24"/>
              </w:rPr>
              <w:t xml:space="preserve"> PowerPoint Presentation. </w:t>
            </w:r>
          </w:p>
          <w:p w14:paraId="72E26236" w14:textId="77777777" w:rsidR="00367C0B" w:rsidRDefault="00367C0B" w:rsidP="001C2A65">
            <w:pPr>
              <w:contextualSpacing/>
              <w:rPr>
                <w:rFonts w:ascii="Arial" w:hAnsi="Arial" w:cs="Arial"/>
                <w:sz w:val="24"/>
                <w:szCs w:val="24"/>
              </w:rPr>
            </w:pPr>
          </w:p>
          <w:p w14:paraId="56B0E191" w14:textId="77777777" w:rsidR="00367C0B" w:rsidRDefault="00367C0B" w:rsidP="001C2A65">
            <w:pPr>
              <w:contextualSpacing/>
              <w:rPr>
                <w:rFonts w:ascii="Arial" w:hAnsi="Arial" w:cs="Arial"/>
                <w:sz w:val="24"/>
                <w:szCs w:val="24"/>
              </w:rPr>
            </w:pPr>
            <w:r>
              <w:rPr>
                <w:rFonts w:ascii="Arial" w:hAnsi="Arial" w:cs="Arial"/>
                <w:sz w:val="24"/>
                <w:szCs w:val="24"/>
              </w:rPr>
              <w:t>Sort the people who are part of the democracy and those that are not</w:t>
            </w:r>
          </w:p>
          <w:p w14:paraId="22DBF621" w14:textId="77777777" w:rsidR="00367C0B" w:rsidRDefault="00367C0B" w:rsidP="001C2A65">
            <w:pPr>
              <w:contextualSpacing/>
              <w:rPr>
                <w:rFonts w:ascii="Arial" w:hAnsi="Arial" w:cs="Arial"/>
                <w:sz w:val="24"/>
                <w:szCs w:val="24"/>
              </w:rPr>
            </w:pPr>
          </w:p>
          <w:p w14:paraId="77C06760" w14:textId="77777777" w:rsidR="00367C0B" w:rsidRDefault="00367C0B" w:rsidP="001C2A65">
            <w:pPr>
              <w:contextualSpacing/>
              <w:rPr>
                <w:rFonts w:ascii="Arial" w:hAnsi="Arial" w:cs="Arial"/>
                <w:sz w:val="24"/>
                <w:szCs w:val="24"/>
              </w:rPr>
            </w:pPr>
            <w:r>
              <w:rPr>
                <w:rFonts w:ascii="Arial" w:hAnsi="Arial" w:cs="Arial"/>
                <w:sz w:val="24"/>
                <w:szCs w:val="24"/>
              </w:rPr>
              <w:t>Complete a table to compare Ancient Greek democracy and the UK</w:t>
            </w:r>
          </w:p>
          <w:p w14:paraId="6C2A711E" w14:textId="77777777" w:rsidR="00367C0B" w:rsidRDefault="00367C0B" w:rsidP="001C2A65">
            <w:pPr>
              <w:contextualSpacing/>
              <w:rPr>
                <w:rFonts w:ascii="Arial" w:hAnsi="Arial" w:cs="Arial"/>
                <w:sz w:val="24"/>
                <w:szCs w:val="24"/>
              </w:rPr>
            </w:pPr>
          </w:p>
          <w:p w14:paraId="16C9E407" w14:textId="77777777" w:rsidR="00367C0B" w:rsidRDefault="00367C0B" w:rsidP="001C2A65">
            <w:pPr>
              <w:contextualSpacing/>
              <w:rPr>
                <w:rFonts w:ascii="Arial" w:hAnsi="Arial" w:cs="Arial"/>
                <w:sz w:val="24"/>
                <w:szCs w:val="24"/>
              </w:rPr>
            </w:pPr>
          </w:p>
          <w:p w14:paraId="0C4C0A9C" w14:textId="77777777" w:rsidR="00367C0B" w:rsidRDefault="00367C0B" w:rsidP="001C2A65">
            <w:pPr>
              <w:contextualSpacing/>
              <w:rPr>
                <w:rFonts w:ascii="Arial" w:hAnsi="Arial" w:cs="Arial"/>
                <w:b/>
                <w:bCs/>
                <w:sz w:val="24"/>
                <w:szCs w:val="24"/>
              </w:rPr>
            </w:pPr>
            <w:r w:rsidRPr="00367C0B">
              <w:rPr>
                <w:rFonts w:ascii="Arial" w:hAnsi="Arial" w:cs="Arial"/>
                <w:b/>
                <w:bCs/>
                <w:sz w:val="24"/>
                <w:szCs w:val="24"/>
              </w:rPr>
              <w:t>Extra:</w:t>
            </w:r>
          </w:p>
          <w:p w14:paraId="5DB550B9" w14:textId="51745AAC" w:rsidR="00392341" w:rsidRPr="00367C0B" w:rsidRDefault="00367C0B" w:rsidP="001C2A65">
            <w:pPr>
              <w:contextualSpacing/>
              <w:rPr>
                <w:rFonts w:ascii="Arial" w:hAnsi="Arial" w:cs="Arial"/>
                <w:b/>
                <w:bCs/>
                <w:sz w:val="24"/>
                <w:szCs w:val="24"/>
              </w:rPr>
            </w:pPr>
            <w:r w:rsidRPr="00367C0B">
              <w:rPr>
                <w:rFonts w:ascii="Arial" w:hAnsi="Arial" w:cs="Arial"/>
                <w:sz w:val="24"/>
                <w:szCs w:val="24"/>
              </w:rPr>
              <w:t xml:space="preserve">Write a </w:t>
            </w:r>
            <w:proofErr w:type="spellStart"/>
            <w:r w:rsidRPr="00367C0B">
              <w:rPr>
                <w:rFonts w:ascii="Arial" w:hAnsi="Arial" w:cs="Arial"/>
                <w:sz w:val="24"/>
                <w:szCs w:val="24"/>
              </w:rPr>
              <w:t>persuassive</w:t>
            </w:r>
            <w:proofErr w:type="spellEnd"/>
            <w:r w:rsidRPr="00367C0B">
              <w:rPr>
                <w:rFonts w:ascii="Arial" w:hAnsi="Arial" w:cs="Arial"/>
                <w:sz w:val="24"/>
                <w:szCs w:val="24"/>
              </w:rPr>
              <w:t xml:space="preserve"> letter </w:t>
            </w:r>
            <w:proofErr w:type="gramStart"/>
            <w:r w:rsidRPr="00367C0B">
              <w:rPr>
                <w:rFonts w:ascii="Arial" w:hAnsi="Arial" w:cs="Arial"/>
                <w:sz w:val="24"/>
                <w:szCs w:val="24"/>
              </w:rPr>
              <w:t>or</w:t>
            </w:r>
            <w:r>
              <w:rPr>
                <w:rFonts w:ascii="Arial" w:hAnsi="Arial" w:cs="Arial"/>
                <w:b/>
                <w:bCs/>
                <w:sz w:val="24"/>
                <w:szCs w:val="24"/>
              </w:rPr>
              <w:t xml:space="preserve"> </w:t>
            </w:r>
            <w:r w:rsidRPr="00367C0B">
              <w:rPr>
                <w:rFonts w:ascii="Arial" w:hAnsi="Arial" w:cs="Arial"/>
                <w:sz w:val="24"/>
                <w:szCs w:val="24"/>
              </w:rPr>
              <w:t xml:space="preserve"> a</w:t>
            </w:r>
            <w:proofErr w:type="gramEnd"/>
            <w:r>
              <w:rPr>
                <w:rFonts w:ascii="Arial" w:hAnsi="Arial" w:cs="Arial"/>
                <w:b/>
                <w:bCs/>
                <w:sz w:val="24"/>
                <w:szCs w:val="24"/>
              </w:rPr>
              <w:t xml:space="preserve"> </w:t>
            </w:r>
            <w:r w:rsidRPr="00367C0B">
              <w:rPr>
                <w:rFonts w:ascii="Arial" w:hAnsi="Arial" w:cs="Arial"/>
                <w:sz w:val="24"/>
                <w:szCs w:val="24"/>
              </w:rPr>
              <w:lastRenderedPageBreak/>
              <w:t>balanced argument to persuade the prime minister, Boris Johnson, children should be allowed to vote.</w:t>
            </w:r>
            <w:r>
              <w:rPr>
                <w:rFonts w:ascii="Arial" w:hAnsi="Arial" w:cs="Arial"/>
                <w:b/>
                <w:bCs/>
                <w:sz w:val="24"/>
                <w:szCs w:val="24"/>
              </w:rPr>
              <w:t xml:space="preserve"> </w:t>
            </w:r>
          </w:p>
        </w:tc>
      </w:tr>
    </w:tbl>
    <w:p w14:paraId="1F152902" w14:textId="055B7AAA" w:rsidR="00A368CD" w:rsidRDefault="00A368CD" w:rsidP="00A368CD">
      <w:pPr>
        <w:contextualSpacing/>
        <w:rPr>
          <w:rFonts w:ascii="Arial" w:hAnsi="Arial" w:cs="Arial"/>
          <w:sz w:val="24"/>
          <w:szCs w:val="24"/>
        </w:rPr>
      </w:pPr>
    </w:p>
    <w:p w14:paraId="217D878E" w14:textId="77777777" w:rsidR="001613F7" w:rsidRPr="00A368CD" w:rsidRDefault="001613F7" w:rsidP="00A368CD">
      <w:pPr>
        <w:contextualSpacing/>
        <w:rPr>
          <w:rFonts w:ascii="Arial" w:hAnsi="Arial" w:cs="Arial"/>
          <w:sz w:val="24"/>
          <w:szCs w:val="24"/>
        </w:rPr>
      </w:pPr>
    </w:p>
    <w:p w14:paraId="09D2E522" w14:textId="77777777" w:rsidR="00A368CD" w:rsidRPr="00A368CD" w:rsidRDefault="00A368CD" w:rsidP="00A368CD">
      <w:pPr>
        <w:contextualSpacing/>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A368CD" w:rsidRPr="00A368CD" w14:paraId="57277CCF" w14:textId="77777777" w:rsidTr="001C2A65">
        <w:tc>
          <w:tcPr>
            <w:tcW w:w="10989" w:type="dxa"/>
            <w:shd w:val="clear" w:color="auto" w:fill="auto"/>
          </w:tcPr>
          <w:p w14:paraId="7AACEDB0"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t>Other useful websites, games, resources and videos:</w:t>
            </w:r>
          </w:p>
        </w:tc>
      </w:tr>
      <w:tr w:rsidR="00A368CD" w:rsidRPr="00A368CD" w14:paraId="0494EA2C" w14:textId="77777777" w:rsidTr="001C2A65">
        <w:tc>
          <w:tcPr>
            <w:tcW w:w="10989" w:type="dxa"/>
            <w:shd w:val="clear" w:color="auto" w:fill="auto"/>
          </w:tcPr>
          <w:p w14:paraId="20EC056A" w14:textId="77777777" w:rsidR="00A368CD" w:rsidRPr="00A368CD" w:rsidRDefault="00A368CD" w:rsidP="001C2A65">
            <w:pPr>
              <w:rPr>
                <w:rFonts w:ascii="Arial" w:hAnsi="Arial" w:cs="Arial"/>
                <w:sz w:val="24"/>
                <w:szCs w:val="24"/>
              </w:rPr>
            </w:pPr>
          </w:p>
          <w:p w14:paraId="199882C9" w14:textId="77777777" w:rsidR="00A368CD" w:rsidRPr="00A368CD" w:rsidRDefault="00A368CD" w:rsidP="001C2A65">
            <w:pPr>
              <w:contextualSpacing/>
              <w:rPr>
                <w:rFonts w:ascii="Arial" w:hAnsi="Arial" w:cs="Arial"/>
                <w:sz w:val="24"/>
                <w:szCs w:val="24"/>
              </w:rPr>
            </w:pPr>
          </w:p>
          <w:p w14:paraId="0ADE133E" w14:textId="77777777" w:rsidR="00A368CD" w:rsidRPr="00A368CD" w:rsidRDefault="00A368CD" w:rsidP="001C2A65">
            <w:pPr>
              <w:contextualSpacing/>
              <w:rPr>
                <w:rFonts w:ascii="Arial" w:hAnsi="Arial" w:cs="Arial"/>
                <w:sz w:val="24"/>
                <w:szCs w:val="24"/>
              </w:rPr>
            </w:pPr>
          </w:p>
        </w:tc>
      </w:tr>
    </w:tbl>
    <w:p w14:paraId="5FE859BF" w14:textId="50B7C5FF" w:rsidR="00144329" w:rsidRDefault="00144329" w:rsidP="00331EF6">
      <w:pPr>
        <w:rPr>
          <w:sz w:val="24"/>
          <w:szCs w:val="24"/>
        </w:rPr>
      </w:pPr>
    </w:p>
    <w:p w14:paraId="3533A3B9" w14:textId="2FE32A12" w:rsidR="001163A6" w:rsidRDefault="001163A6" w:rsidP="00331EF6">
      <w:pPr>
        <w:rPr>
          <w:sz w:val="24"/>
          <w:szCs w:val="24"/>
        </w:rPr>
      </w:pPr>
      <w:r>
        <w:rPr>
          <w:noProof/>
        </w:rPr>
        <w:lastRenderedPageBreak/>
        <w:drawing>
          <wp:inline distT="0" distB="0" distL="0" distR="0" wp14:anchorId="38D1B594" wp14:editId="51B58881">
            <wp:extent cx="5198059" cy="615315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05267" cy="6161682"/>
                    </a:xfrm>
                    <a:prstGeom prst="rect">
                      <a:avLst/>
                    </a:prstGeom>
                  </pic:spPr>
                </pic:pic>
              </a:graphicData>
            </a:graphic>
          </wp:inline>
        </w:drawing>
      </w:r>
    </w:p>
    <w:p w14:paraId="6FC7E454" w14:textId="77777777" w:rsidR="00A368CD" w:rsidRDefault="00A368CD" w:rsidP="00331EF6">
      <w:pPr>
        <w:rPr>
          <w:sz w:val="24"/>
          <w:szCs w:val="24"/>
        </w:rPr>
      </w:pPr>
    </w:p>
    <w:p w14:paraId="628F5297" w14:textId="77777777" w:rsidR="00A368CD" w:rsidRDefault="00A368CD" w:rsidP="00A368CD">
      <w:pPr>
        <w:contextualSpacing/>
        <w:jc w:val="left"/>
        <w:rPr>
          <w:rFonts w:ascii="Arial" w:hAnsi="Arial" w:cs="Arial"/>
          <w:kern w:val="0"/>
          <w:sz w:val="24"/>
          <w:szCs w:val="24"/>
          <w:lang w:val="en-US"/>
        </w:rPr>
      </w:pPr>
      <w:r w:rsidRPr="0058245D">
        <w:rPr>
          <w:rFonts w:ascii="Arial" w:hAnsi="Arial" w:cs="Arial"/>
          <w:kern w:val="0"/>
          <w:sz w:val="24"/>
          <w:szCs w:val="24"/>
          <w:lang w:val="en-US"/>
        </w:rPr>
        <w:t>If you have any questions regarding your child’s learning, please send an email to:</w:t>
      </w:r>
    </w:p>
    <w:p w14:paraId="2F60503C" w14:textId="77777777" w:rsidR="00A368CD" w:rsidRPr="0058245D" w:rsidRDefault="00A368CD" w:rsidP="00A368CD">
      <w:pPr>
        <w:contextualSpacing/>
        <w:jc w:val="left"/>
        <w:rPr>
          <w:rFonts w:ascii="Arial" w:hAnsi="Arial" w:cs="Arial"/>
          <w:kern w:val="0"/>
          <w:sz w:val="24"/>
          <w:szCs w:val="24"/>
          <w:lang w:val="en-US"/>
        </w:rPr>
      </w:pPr>
      <w:r>
        <w:rPr>
          <w:rFonts w:ascii="Arial" w:hAnsi="Arial" w:cs="Arial"/>
          <w:kern w:val="0"/>
          <w:sz w:val="24"/>
          <w:szCs w:val="24"/>
          <w:lang w:val="en-US"/>
        </w:rPr>
        <w:t xml:space="preserve"> </w:t>
      </w:r>
      <w:hyperlink r:id="rId14" w:history="1">
        <w:r w:rsidRPr="00D97491">
          <w:rPr>
            <w:rStyle w:val="Hyperlink"/>
            <w:rFonts w:ascii="Arial" w:hAnsi="Arial" w:cs="Arial"/>
            <w:kern w:val="0"/>
            <w:sz w:val="24"/>
            <w:szCs w:val="24"/>
            <w:lang w:val="en-US"/>
          </w:rPr>
          <w:t>learning2@datchetstmarysacademy.co.uk</w:t>
        </w:r>
      </w:hyperlink>
      <w:r>
        <w:rPr>
          <w:rFonts w:ascii="Arial" w:hAnsi="Arial" w:cs="Arial"/>
          <w:kern w:val="0"/>
          <w:sz w:val="24"/>
          <w:szCs w:val="24"/>
          <w:lang w:val="en-US"/>
        </w:rPr>
        <w:t xml:space="preserve">  we </w:t>
      </w:r>
      <w:r w:rsidRPr="0058245D">
        <w:rPr>
          <w:rFonts w:ascii="Arial" w:hAnsi="Arial" w:cs="Arial"/>
          <w:kern w:val="0"/>
          <w:sz w:val="24"/>
          <w:szCs w:val="24"/>
          <w:lang w:val="en-US"/>
        </w:rPr>
        <w:t xml:space="preserve">will look into your query and respond as soon as possible.  </w:t>
      </w:r>
    </w:p>
    <w:p w14:paraId="1CF2DE6C" w14:textId="77777777" w:rsidR="00A368CD" w:rsidRPr="00A368CD" w:rsidRDefault="00A368CD" w:rsidP="00331EF6">
      <w:pPr>
        <w:rPr>
          <w:sz w:val="24"/>
          <w:szCs w:val="24"/>
        </w:rPr>
      </w:pPr>
    </w:p>
    <w:sectPr w:rsidR="00A368CD" w:rsidRPr="00A368CD" w:rsidSect="00932976">
      <w:headerReference w:type="even" r:id="rId15"/>
      <w:headerReference w:type="default" r:id="rId16"/>
      <w:footerReference w:type="even" r:id="rId17"/>
      <w:footerReference w:type="default" r:id="rId18"/>
      <w:headerReference w:type="first" r:id="rId19"/>
      <w:footerReference w:type="first" r:id="rId20"/>
      <w:pgSz w:w="11906" w:h="16838"/>
      <w:pgMar w:top="4073" w:right="707" w:bottom="1440" w:left="709" w:header="426" w:footer="2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8C2086" w14:textId="77777777" w:rsidR="009A22B7" w:rsidRDefault="009A22B7" w:rsidP="00E56C3A">
      <w:r>
        <w:separator/>
      </w:r>
    </w:p>
  </w:endnote>
  <w:endnote w:type="continuationSeparator" w:id="0">
    <w:p w14:paraId="6E11868E" w14:textId="77777777" w:rsidR="009A22B7" w:rsidRDefault="009A22B7" w:rsidP="00E56C3A">
      <w:r>
        <w:continuationSeparator/>
      </w:r>
    </w:p>
  </w:endnote>
  <w:endnote w:type="continuationNotice" w:id="1">
    <w:p w14:paraId="6257BE06" w14:textId="77777777" w:rsidR="009A22B7" w:rsidRDefault="009A22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516D5" w14:textId="77777777" w:rsidR="000463EF" w:rsidRDefault="000463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929EE" w14:textId="77777777" w:rsidR="00E56C3A" w:rsidRDefault="00F616F7">
    <w:pPr>
      <w:pStyle w:val="Footer"/>
    </w:pPr>
    <w:r>
      <w:rPr>
        <w:rFonts w:ascii="Arial" w:hAnsi="Arial" w:cs="Arial"/>
        <w:noProof/>
        <w:lang w:eastAsia="en-GB"/>
      </w:rPr>
      <w:drawing>
        <wp:anchor distT="0" distB="0" distL="114300" distR="114300" simplePos="0" relativeHeight="251664384" behindDoc="0" locked="0" layoutInCell="1" allowOverlap="1" wp14:anchorId="6A89FD73" wp14:editId="4ACD19E4">
          <wp:simplePos x="0" y="0"/>
          <wp:positionH relativeFrom="column">
            <wp:posOffset>3095625</wp:posOffset>
          </wp:positionH>
          <wp:positionV relativeFrom="paragraph">
            <wp:posOffset>76200</wp:posOffset>
          </wp:positionV>
          <wp:extent cx="809625" cy="8096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sidR="00060FC1">
      <w:rPr>
        <w:noProof/>
        <w:lang w:eastAsia="en-GB"/>
      </w:rPr>
      <w:t xml:space="preserve">      </w:t>
    </w:r>
    <w:r w:rsidR="00242308">
      <w:rPr>
        <w:noProof/>
        <w:lang w:eastAsia="en-GB"/>
      </w:rPr>
      <w:drawing>
        <wp:inline distT="0" distB="0" distL="0" distR="0" wp14:anchorId="396715FF" wp14:editId="42C3AD21">
          <wp:extent cx="812800" cy="812800"/>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e Mar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3489" cy="813489"/>
                  </a:xfrm>
                  <a:prstGeom prst="rect">
                    <a:avLst/>
                  </a:prstGeom>
                </pic:spPr>
              </pic:pic>
            </a:graphicData>
          </a:graphic>
        </wp:inline>
      </w:drawing>
    </w:r>
    <w:r w:rsidR="00060FC1">
      <w:rPr>
        <w:noProof/>
        <w:lang w:eastAsia="en-GB"/>
      </w:rPr>
      <w:t xml:space="preserve">                  </w:t>
    </w:r>
    <w:r w:rsidR="00242308">
      <w:rPr>
        <w:noProof/>
        <w:lang w:eastAsia="en-GB"/>
      </w:rPr>
      <w:drawing>
        <wp:inline distT="0" distB="0" distL="0" distR="0" wp14:anchorId="67D5AE7E" wp14:editId="0B93FA02">
          <wp:extent cx="1524000" cy="9144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o schools logo.gif"/>
                  <pic:cNvPicPr/>
                </pic:nvPicPr>
                <pic:blipFill>
                  <a:blip r:embed="rId3">
                    <a:extLst>
                      <a:ext uri="{28A0092B-C50C-407E-A947-70E740481C1C}">
                        <a14:useLocalDpi xmlns:a14="http://schemas.microsoft.com/office/drawing/2010/main" val="0"/>
                      </a:ext>
                    </a:extLst>
                  </a:blip>
                  <a:stretch>
                    <a:fillRect/>
                  </a:stretch>
                </pic:blipFill>
                <pic:spPr>
                  <a:xfrm>
                    <a:off x="0" y="0"/>
                    <a:ext cx="1524000" cy="914400"/>
                  </a:xfrm>
                  <a:prstGeom prst="rect">
                    <a:avLst/>
                  </a:prstGeom>
                </pic:spPr>
              </pic:pic>
            </a:graphicData>
          </a:graphic>
        </wp:inline>
      </w:drawing>
    </w:r>
    <w:r w:rsidR="00060FC1">
      <w:rPr>
        <w:noProof/>
        <w:lang w:eastAsia="en-GB"/>
      </w:rPr>
      <w:t xml:space="preserve">                                </w:t>
    </w:r>
    <w:r w:rsidR="00E85724" w:rsidRPr="00E85724">
      <w:rPr>
        <w:noProof/>
        <w:lang w:eastAsia="en-GB"/>
      </w:rPr>
      <w:drawing>
        <wp:inline distT="0" distB="0" distL="0" distR="0" wp14:anchorId="46EAD739" wp14:editId="3A4F7DE6">
          <wp:extent cx="1028700" cy="752475"/>
          <wp:effectExtent l="0" t="0" r="0" b="9525"/>
          <wp:docPr id="1" name="Picture 1"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28700" cy="752475"/>
                  </a:xfrm>
                  <a:prstGeom prst="rect">
                    <a:avLst/>
                  </a:prstGeom>
                  <a:noFill/>
                  <a:ln>
                    <a:noFill/>
                  </a:ln>
                </pic:spPr>
              </pic:pic>
            </a:graphicData>
          </a:graphic>
        </wp:inline>
      </w:drawing>
    </w:r>
    <w:r w:rsidR="00060FC1">
      <w:rPr>
        <w:noProof/>
        <w:lang w:eastAsia="en-GB"/>
      </w:rPr>
      <w:t xml:space="preserve">              </w:t>
    </w:r>
    <w:r w:rsidR="00242308">
      <w:rPr>
        <w:noProof/>
        <w:lang w:eastAsia="en-GB"/>
      </w:rPr>
      <w:drawing>
        <wp:inline distT="0" distB="0" distL="0" distR="0" wp14:anchorId="169DB261" wp14:editId="3AD0F434">
          <wp:extent cx="800100" cy="800100"/>
          <wp:effectExtent l="0" t="0" r="0" b="0"/>
          <wp:docPr id="4" name="Picture 4" descr="C:\Users\ngreen\Good\JPEG\Ofsted_Good_GP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reen\Good\JPEG\Ofsted_Good_GP_Colou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rsidR="00060FC1">
      <w:rPr>
        <w:noProof/>
        <w:lang w:eastAsia="en-GB"/>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4DB6EB" w14:textId="77777777" w:rsidR="000463EF" w:rsidRDefault="000463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E12F61" w14:textId="77777777" w:rsidR="009A22B7" w:rsidRDefault="009A22B7" w:rsidP="00E56C3A">
      <w:r>
        <w:separator/>
      </w:r>
    </w:p>
  </w:footnote>
  <w:footnote w:type="continuationSeparator" w:id="0">
    <w:p w14:paraId="7F8424FE" w14:textId="77777777" w:rsidR="009A22B7" w:rsidRDefault="009A22B7" w:rsidP="00E56C3A">
      <w:r>
        <w:continuationSeparator/>
      </w:r>
    </w:p>
  </w:footnote>
  <w:footnote w:type="continuationNotice" w:id="1">
    <w:p w14:paraId="19BF3550" w14:textId="77777777" w:rsidR="009A22B7" w:rsidRDefault="009A22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0A7CAF" w14:textId="77777777" w:rsidR="000463EF" w:rsidRDefault="000463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05FF8" w14:textId="77777777" w:rsidR="00B97E6D" w:rsidRDefault="00E549D1" w:rsidP="00F53D5C">
    <w:pPr>
      <w:pStyle w:val="Header"/>
      <w:rPr>
        <w:rFonts w:ascii="Times New Roman" w:hAnsi="Times New Roman" w:cs="Times New Roman"/>
      </w:rPr>
    </w:pPr>
    <w:r>
      <w:rPr>
        <w:noProof/>
        <w:lang w:eastAsia="en-GB"/>
      </w:rPr>
      <mc:AlternateContent>
        <mc:Choice Requires="wps">
          <w:drawing>
            <wp:anchor distT="0" distB="0" distL="114300" distR="114300" simplePos="0" relativeHeight="251659264" behindDoc="0" locked="0" layoutInCell="1" allowOverlap="1" wp14:anchorId="3D92FFDE" wp14:editId="4B6EB31A">
              <wp:simplePos x="0" y="0"/>
              <wp:positionH relativeFrom="column">
                <wp:posOffset>4037965</wp:posOffset>
              </wp:positionH>
              <wp:positionV relativeFrom="paragraph">
                <wp:posOffset>-26670</wp:posOffset>
              </wp:positionV>
              <wp:extent cx="2763520" cy="220472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2763520" cy="22047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3534DF" w14:textId="77777777" w:rsidR="00E56C3A" w:rsidRPr="00532189" w:rsidRDefault="00E56C3A"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14:paraId="7D3A41E0" w14:textId="77777777" w:rsidR="00E56C3A" w:rsidRPr="00AB0A6E" w:rsidRDefault="00E56C3A" w:rsidP="00F7107C">
                          <w:pPr>
                            <w:pStyle w:val="NoSpacing"/>
                            <w:jc w:val="right"/>
                          </w:pPr>
                          <w:r w:rsidRPr="00F53D5C">
                            <w:rPr>
                              <w:sz w:val="24"/>
                              <w:szCs w:val="24"/>
                            </w:rPr>
                            <w:t>Tel: 01753 542982</w:t>
                          </w:r>
                          <w:r w:rsidRPr="00F53D5C">
                            <w:rPr>
                              <w:sz w:val="24"/>
                              <w:szCs w:val="24"/>
                            </w:rPr>
                            <w:br/>
                            <w:t>Fax: 01753 593492</w:t>
                          </w:r>
                          <w:r w:rsidR="00F53D5C">
                            <w:br/>
                          </w:r>
                          <w:r w:rsidR="00A166F9">
                            <w:br/>
                          </w:r>
                          <w:proofErr w:type="gramStart"/>
                          <w:r w:rsidR="00532189" w:rsidRPr="00F7107C">
                            <w:t>e</w:t>
                          </w:r>
                          <w:r w:rsidR="00F7107C">
                            <w:t>mail:</w:t>
                          </w:r>
                          <w:r w:rsidR="00E549D1" w:rsidRPr="00F7107C">
                            <w:t>office@datchetstmarysacademy.co.uk</w:t>
                          </w:r>
                          <w:proofErr w:type="gramEnd"/>
                          <w:r w:rsidRPr="00F7107C">
                            <w:br/>
                            <w:t>www.datchetstmarysacademy.co.uk</w:t>
                          </w:r>
                        </w:p>
                        <w:p w14:paraId="3EFE19BF" w14:textId="77777777" w:rsidR="00E56C3A" w:rsidRDefault="00E56C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92FFDE" id="_x0000_t202" coordsize="21600,21600" o:spt="202" path="m,l,21600r21600,l21600,xe">
              <v:stroke joinstyle="miter"/>
              <v:path gradientshapeok="t" o:connecttype="rect"/>
            </v:shapetype>
            <v:shape id="Text Box 2" o:spid="_x0000_s1026" type="#_x0000_t202" style="position:absolute;margin-left:317.95pt;margin-top:-2.1pt;width:217.6pt;height:17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" fillcolor="white [3201]" stroked="f" strokeweight=".5pt">
              <v:textbox>
                <w:txbxContent>
                  <w:p w14:paraId="7D3534DF" w14:textId="77777777" w:rsidR="00E56C3A" w:rsidRPr="00532189" w:rsidRDefault="00E56C3A"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14:paraId="7D3A41E0" w14:textId="77777777" w:rsidR="00E56C3A" w:rsidRPr="00AB0A6E" w:rsidRDefault="00E56C3A" w:rsidP="00F7107C">
                    <w:pPr>
                      <w:pStyle w:val="NoSpacing"/>
                      <w:jc w:val="right"/>
                    </w:pPr>
                    <w:r w:rsidRPr="00F53D5C">
                      <w:rPr>
                        <w:sz w:val="24"/>
                        <w:szCs w:val="24"/>
                      </w:rPr>
                      <w:t>Tel: 01753 542982</w:t>
                    </w:r>
                    <w:r w:rsidRPr="00F53D5C">
                      <w:rPr>
                        <w:sz w:val="24"/>
                        <w:szCs w:val="24"/>
                      </w:rPr>
                      <w:br/>
                      <w:t>Fax: 01753 593492</w:t>
                    </w:r>
                    <w:r w:rsidR="00F53D5C">
                      <w:br/>
                    </w:r>
                    <w:r w:rsidR="00A166F9">
                      <w:br/>
                    </w:r>
                    <w:proofErr w:type="gramStart"/>
                    <w:r w:rsidR="00532189" w:rsidRPr="00F7107C">
                      <w:t>e</w:t>
                    </w:r>
                    <w:r w:rsidR="00F7107C">
                      <w:t>mail:</w:t>
                    </w:r>
                    <w:r w:rsidR="00E549D1" w:rsidRPr="00F7107C">
                      <w:t>office@datchetstmarysacademy.co.uk</w:t>
                    </w:r>
                    <w:proofErr w:type="gramEnd"/>
                    <w:r w:rsidRPr="00F7107C">
                      <w:br/>
                      <w:t>www.datchetstmarysacademy.co.uk</w:t>
                    </w:r>
                  </w:p>
                  <w:p w14:paraId="3EFE19BF" w14:textId="77777777" w:rsidR="00E56C3A" w:rsidRDefault="00E56C3A"/>
                </w:txbxContent>
              </v:textbox>
            </v:shape>
          </w:pict>
        </mc:Fallback>
      </mc:AlternateContent>
    </w:r>
  </w:p>
  <w:p w14:paraId="2C7E72DA" w14:textId="77777777" w:rsidR="00E56C3A" w:rsidRDefault="00932976" w:rsidP="00F53D5C">
    <w:pPr>
      <w:pStyle w:val="Header"/>
      <w:rPr>
        <w:rFonts w:ascii="Times New Roman" w:hAnsi="Times New Roman" w:cs="Times New Roman"/>
      </w:rPr>
    </w:pPr>
    <w:r w:rsidRPr="00F53D5C">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70D9C2E9" wp14:editId="6D175602">
              <wp:simplePos x="0" y="0"/>
              <wp:positionH relativeFrom="column">
                <wp:posOffset>-130175</wp:posOffset>
              </wp:positionH>
              <wp:positionV relativeFrom="paragraph">
                <wp:posOffset>1229995</wp:posOffset>
              </wp:positionV>
              <wp:extent cx="3893820" cy="96012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820" cy="960120"/>
                      </a:xfrm>
                      <a:prstGeom prst="rect">
                        <a:avLst/>
                      </a:prstGeom>
                      <a:solidFill>
                        <a:srgbClr val="FFFFFF"/>
                      </a:solidFill>
                      <a:ln w="9525">
                        <a:noFill/>
                        <a:miter lim="800000"/>
                        <a:headEnd/>
                        <a:tailEnd/>
                      </a:ln>
                    </wps:spPr>
                    <wps:txbx>
                      <w:txbxContent>
                        <w:p w14:paraId="57C24558" w14:textId="77777777"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School founded 1843</w:t>
                          </w:r>
                        </w:p>
                        <w:p w14:paraId="52EB1603" w14:textId="77777777"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Academy established 2012</w:t>
                          </w:r>
                        </w:p>
                        <w:p w14:paraId="1FB85126" w14:textId="77777777" w:rsidR="00962026" w:rsidRPr="00E56C3A" w:rsidRDefault="005C1957" w:rsidP="00F53D5C">
                          <w:pPr>
                            <w:pStyle w:val="Header"/>
                            <w:rPr>
                              <w:rFonts w:ascii="Times New Roman" w:hAnsi="Times New Roman" w:cs="Times New Roman"/>
                            </w:rPr>
                          </w:pPr>
                          <w:r>
                            <w:rPr>
                              <w:rFonts w:ascii="Times New Roman" w:hAnsi="Times New Roman" w:cs="Times New Roman"/>
                            </w:rPr>
                            <w:t>Head teacher:</w:t>
                          </w:r>
                          <w:r w:rsidR="00962026">
                            <w:rPr>
                              <w:rFonts w:ascii="Times New Roman" w:hAnsi="Times New Roman" w:cs="Times New Roman"/>
                            </w:rPr>
                            <w:t xml:space="preserve"> Miss N Green</w:t>
                          </w:r>
                        </w:p>
                        <w:p w14:paraId="7D0DF365" w14:textId="77777777" w:rsidR="00F53D5C" w:rsidRDefault="00F53D5C" w:rsidP="00F53D5C">
                          <w:pPr>
                            <w:pStyle w:val="Header"/>
                          </w:pPr>
                          <w:r w:rsidRPr="00E56C3A">
                            <w:rPr>
                              <w:rFonts w:ascii="Times New Roman" w:hAnsi="Times New Roman" w:cs="Times New Roman"/>
                            </w:rPr>
                            <w:t>Company number:</w:t>
                          </w:r>
                          <w:r w:rsidR="000463EF" w:rsidRPr="000463EF">
                            <w:rPr>
                              <w:rFonts w:ascii="Times New Roman" w:hAnsi="Times New Roman"/>
                            </w:rPr>
                            <w:t xml:space="preserve"> </w:t>
                          </w:r>
                          <w:r w:rsidR="000463EF">
                            <w:rPr>
                              <w:rFonts w:ascii="Times New Roman" w:hAnsi="Times New Roman"/>
                            </w:rPr>
                            <w:t>8143249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D9C2E9" id="_x0000_s1027" type="#_x0000_t202" style="position:absolute;margin-left:-10.25pt;margin-top:96.85pt;width:306.6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" stroked="f">
              <v:textbox>
                <w:txbxContent>
                  <w:p w14:paraId="57C24558" w14:textId="77777777"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School founded 1843</w:t>
                    </w:r>
                  </w:p>
                  <w:p w14:paraId="52EB1603" w14:textId="77777777"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Academy established 2012</w:t>
                    </w:r>
                  </w:p>
                  <w:p w14:paraId="1FB85126" w14:textId="77777777" w:rsidR="00962026" w:rsidRPr="00E56C3A" w:rsidRDefault="005C1957" w:rsidP="00F53D5C">
                    <w:pPr>
                      <w:pStyle w:val="Header"/>
                      <w:rPr>
                        <w:rFonts w:ascii="Times New Roman" w:hAnsi="Times New Roman" w:cs="Times New Roman"/>
                      </w:rPr>
                    </w:pPr>
                    <w:r>
                      <w:rPr>
                        <w:rFonts w:ascii="Times New Roman" w:hAnsi="Times New Roman" w:cs="Times New Roman"/>
                      </w:rPr>
                      <w:t>Head teacher:</w:t>
                    </w:r>
                    <w:r w:rsidR="00962026">
                      <w:rPr>
                        <w:rFonts w:ascii="Times New Roman" w:hAnsi="Times New Roman" w:cs="Times New Roman"/>
                      </w:rPr>
                      <w:t xml:space="preserve"> Miss N Green</w:t>
                    </w:r>
                  </w:p>
                  <w:p w14:paraId="7D0DF365" w14:textId="77777777" w:rsidR="00F53D5C" w:rsidRDefault="00F53D5C" w:rsidP="00F53D5C">
                    <w:pPr>
                      <w:pStyle w:val="Header"/>
                    </w:pPr>
                    <w:r w:rsidRPr="00E56C3A">
                      <w:rPr>
                        <w:rFonts w:ascii="Times New Roman" w:hAnsi="Times New Roman" w:cs="Times New Roman"/>
                      </w:rPr>
                      <w:t>Company number:</w:t>
                    </w:r>
                    <w:r w:rsidR="000463EF" w:rsidRPr="000463EF">
                      <w:rPr>
                        <w:rFonts w:ascii="Times New Roman" w:hAnsi="Times New Roman"/>
                      </w:rPr>
                      <w:t xml:space="preserve"> </w:t>
                    </w:r>
                    <w:r w:rsidR="000463EF">
                      <w:rPr>
                        <w:rFonts w:ascii="Times New Roman" w:hAnsi="Times New Roman"/>
                      </w:rPr>
                      <w:t>8143249</w:t>
                    </w:r>
                  </w:p>
                </w:txbxContent>
              </v:textbox>
            </v:shape>
          </w:pict>
        </mc:Fallback>
      </mc:AlternateContent>
    </w:r>
    <w:r>
      <w:rPr>
        <w:rFonts w:ascii="Times New Roman" w:hAnsi="Times New Roman" w:cs="Times New Roman"/>
        <w:noProof/>
        <w:lang w:eastAsia="en-GB"/>
      </w:rPr>
      <w:drawing>
        <wp:anchor distT="0" distB="0" distL="114300" distR="114300" simplePos="0" relativeHeight="251662336" behindDoc="0" locked="0" layoutInCell="1" allowOverlap="1" wp14:anchorId="334B8430" wp14:editId="731AE9D8">
          <wp:simplePos x="0" y="0"/>
          <wp:positionH relativeFrom="column">
            <wp:posOffset>-3175</wp:posOffset>
          </wp:positionH>
          <wp:positionV relativeFrom="paragraph">
            <wp:posOffset>-89281</wp:posOffset>
          </wp:positionV>
          <wp:extent cx="1274445" cy="1259840"/>
          <wp:effectExtent l="0" t="0" r="1905"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23C32" w14:textId="77777777" w:rsidR="000463EF" w:rsidRDefault="000463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1977D9"/>
    <w:multiLevelType w:val="hybridMultilevel"/>
    <w:tmpl w:val="0A34B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6977D4"/>
    <w:multiLevelType w:val="hybridMultilevel"/>
    <w:tmpl w:val="EF32E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C3A"/>
    <w:rsid w:val="00000487"/>
    <w:rsid w:val="000043EF"/>
    <w:rsid w:val="000463EF"/>
    <w:rsid w:val="00060FC1"/>
    <w:rsid w:val="00090410"/>
    <w:rsid w:val="001163A6"/>
    <w:rsid w:val="00144329"/>
    <w:rsid w:val="00153342"/>
    <w:rsid w:val="001613F7"/>
    <w:rsid w:val="0016494E"/>
    <w:rsid w:val="00166A05"/>
    <w:rsid w:val="00167496"/>
    <w:rsid w:val="0017096F"/>
    <w:rsid w:val="00187522"/>
    <w:rsid w:val="001A1A78"/>
    <w:rsid w:val="001D6C58"/>
    <w:rsid w:val="001F2648"/>
    <w:rsid w:val="001F632F"/>
    <w:rsid w:val="001F659B"/>
    <w:rsid w:val="00215A27"/>
    <w:rsid w:val="00222401"/>
    <w:rsid w:val="00242308"/>
    <w:rsid w:val="00245E5E"/>
    <w:rsid w:val="00262715"/>
    <w:rsid w:val="002B61A1"/>
    <w:rsid w:val="002B63E6"/>
    <w:rsid w:val="002C2A8F"/>
    <w:rsid w:val="0032482C"/>
    <w:rsid w:val="00331EF6"/>
    <w:rsid w:val="00352B59"/>
    <w:rsid w:val="00367C0B"/>
    <w:rsid w:val="00386DB2"/>
    <w:rsid w:val="00392341"/>
    <w:rsid w:val="00395D28"/>
    <w:rsid w:val="003B0BA3"/>
    <w:rsid w:val="003D0F48"/>
    <w:rsid w:val="003E6CBB"/>
    <w:rsid w:val="003F6B2B"/>
    <w:rsid w:val="00422B0D"/>
    <w:rsid w:val="004316C0"/>
    <w:rsid w:val="004653B2"/>
    <w:rsid w:val="00472855"/>
    <w:rsid w:val="004A33FD"/>
    <w:rsid w:val="004B06E2"/>
    <w:rsid w:val="004C7525"/>
    <w:rsid w:val="004E5835"/>
    <w:rsid w:val="0051000F"/>
    <w:rsid w:val="00524FD1"/>
    <w:rsid w:val="00531B1A"/>
    <w:rsid w:val="00532189"/>
    <w:rsid w:val="0058717B"/>
    <w:rsid w:val="005C1957"/>
    <w:rsid w:val="005C2830"/>
    <w:rsid w:val="00611BC1"/>
    <w:rsid w:val="00642904"/>
    <w:rsid w:val="00691755"/>
    <w:rsid w:val="006B7CB9"/>
    <w:rsid w:val="006D0910"/>
    <w:rsid w:val="006E124B"/>
    <w:rsid w:val="006E3103"/>
    <w:rsid w:val="00700FB9"/>
    <w:rsid w:val="00705FFD"/>
    <w:rsid w:val="007173FD"/>
    <w:rsid w:val="00720EF0"/>
    <w:rsid w:val="0077652B"/>
    <w:rsid w:val="007811AE"/>
    <w:rsid w:val="00790ECD"/>
    <w:rsid w:val="00794578"/>
    <w:rsid w:val="007B759C"/>
    <w:rsid w:val="007F6576"/>
    <w:rsid w:val="008022C1"/>
    <w:rsid w:val="00807376"/>
    <w:rsid w:val="008B706A"/>
    <w:rsid w:val="008D0F66"/>
    <w:rsid w:val="008D2B46"/>
    <w:rsid w:val="008E0A1E"/>
    <w:rsid w:val="00932976"/>
    <w:rsid w:val="009367EC"/>
    <w:rsid w:val="00962026"/>
    <w:rsid w:val="00962E27"/>
    <w:rsid w:val="00967282"/>
    <w:rsid w:val="00974308"/>
    <w:rsid w:val="009827BB"/>
    <w:rsid w:val="009846DE"/>
    <w:rsid w:val="00992A9B"/>
    <w:rsid w:val="009A22B7"/>
    <w:rsid w:val="009A49B3"/>
    <w:rsid w:val="009B1DC4"/>
    <w:rsid w:val="009C7B55"/>
    <w:rsid w:val="009E2E5D"/>
    <w:rsid w:val="009F1A62"/>
    <w:rsid w:val="009F399F"/>
    <w:rsid w:val="00A15A0E"/>
    <w:rsid w:val="00A166F9"/>
    <w:rsid w:val="00A368CD"/>
    <w:rsid w:val="00A55AA0"/>
    <w:rsid w:val="00A747BF"/>
    <w:rsid w:val="00AB0A6E"/>
    <w:rsid w:val="00AC265F"/>
    <w:rsid w:val="00AD1F9D"/>
    <w:rsid w:val="00AF5B72"/>
    <w:rsid w:val="00B111EF"/>
    <w:rsid w:val="00B1348F"/>
    <w:rsid w:val="00B34FB3"/>
    <w:rsid w:val="00B46EDD"/>
    <w:rsid w:val="00B647DF"/>
    <w:rsid w:val="00B64837"/>
    <w:rsid w:val="00B941AD"/>
    <w:rsid w:val="00B97E6D"/>
    <w:rsid w:val="00BA4201"/>
    <w:rsid w:val="00C24024"/>
    <w:rsid w:val="00C329C2"/>
    <w:rsid w:val="00C5164E"/>
    <w:rsid w:val="00C90C46"/>
    <w:rsid w:val="00CA4699"/>
    <w:rsid w:val="00CB005F"/>
    <w:rsid w:val="00CC4C1F"/>
    <w:rsid w:val="00CF7A2F"/>
    <w:rsid w:val="00D11B83"/>
    <w:rsid w:val="00D16F4E"/>
    <w:rsid w:val="00D72396"/>
    <w:rsid w:val="00D7690E"/>
    <w:rsid w:val="00DA1C1F"/>
    <w:rsid w:val="00DC6716"/>
    <w:rsid w:val="00E31E2A"/>
    <w:rsid w:val="00E45537"/>
    <w:rsid w:val="00E549D1"/>
    <w:rsid w:val="00E56C3A"/>
    <w:rsid w:val="00E602CC"/>
    <w:rsid w:val="00E70902"/>
    <w:rsid w:val="00E85724"/>
    <w:rsid w:val="00E87FB2"/>
    <w:rsid w:val="00EA05CA"/>
    <w:rsid w:val="00EA21A8"/>
    <w:rsid w:val="00F000C0"/>
    <w:rsid w:val="00F1373A"/>
    <w:rsid w:val="00F13B46"/>
    <w:rsid w:val="00F26855"/>
    <w:rsid w:val="00F50341"/>
    <w:rsid w:val="00F53D5C"/>
    <w:rsid w:val="00F616F7"/>
    <w:rsid w:val="00F7107C"/>
    <w:rsid w:val="00F92D8A"/>
    <w:rsid w:val="00FD08CD"/>
    <w:rsid w:val="00FF633B"/>
    <w:rsid w:val="00FF7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EBCCB9"/>
  <w15:docId w15:val="{B80CBDD0-9268-4EE6-A892-9FA3389B3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00C0"/>
    <w:pPr>
      <w:spacing w:after="0" w:line="240" w:lineRule="auto"/>
      <w:jc w:val="both"/>
    </w:pPr>
    <w:rPr>
      <w:rFonts w:ascii="Garamond" w:eastAsia="Times New Roman" w:hAnsi="Garamond" w:cs="Times New Roman"/>
      <w:kern w:val="18"/>
      <w:sz w:val="20"/>
      <w:szCs w:val="20"/>
    </w:rPr>
  </w:style>
  <w:style w:type="paragraph" w:styleId="Heading7">
    <w:name w:val="heading 7"/>
    <w:basedOn w:val="Normal"/>
    <w:next w:val="Normal"/>
    <w:link w:val="Heading7Char"/>
    <w:semiHidden/>
    <w:unhideWhenUsed/>
    <w:qFormat/>
    <w:rsid w:val="00F000C0"/>
    <w:pPr>
      <w:keepNext/>
      <w:outlineLvl w:val="6"/>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HeaderChar">
    <w:name w:val="Header Char"/>
    <w:basedOn w:val="DefaultParagraphFont"/>
    <w:link w:val="Header"/>
    <w:uiPriority w:val="99"/>
    <w:rsid w:val="00E56C3A"/>
  </w:style>
  <w:style w:type="paragraph" w:styleId="Footer">
    <w:name w:val="footer"/>
    <w:basedOn w:val="Normal"/>
    <w:link w:val="Foot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FooterChar">
    <w:name w:val="Footer Char"/>
    <w:basedOn w:val="DefaultParagraphFont"/>
    <w:link w:val="Footer"/>
    <w:uiPriority w:val="99"/>
    <w:rsid w:val="00E56C3A"/>
  </w:style>
  <w:style w:type="paragraph" w:styleId="BalloonText">
    <w:name w:val="Balloon Text"/>
    <w:basedOn w:val="Normal"/>
    <w:link w:val="BalloonTextChar"/>
    <w:uiPriority w:val="99"/>
    <w:semiHidden/>
    <w:unhideWhenUsed/>
    <w:rsid w:val="00E56C3A"/>
    <w:pPr>
      <w:jc w:val="left"/>
    </w:pPr>
    <w:rPr>
      <w:rFonts w:ascii="Tahoma" w:eastAsiaTheme="minorHAnsi" w:hAnsi="Tahoma" w:cs="Tahoma"/>
      <w:kern w:val="0"/>
      <w:sz w:val="16"/>
      <w:szCs w:val="16"/>
    </w:rPr>
  </w:style>
  <w:style w:type="character" w:customStyle="1" w:styleId="BalloonTextChar">
    <w:name w:val="Balloon Text Char"/>
    <w:basedOn w:val="DefaultParagraphFont"/>
    <w:link w:val="BalloonText"/>
    <w:uiPriority w:val="99"/>
    <w:semiHidden/>
    <w:rsid w:val="00E56C3A"/>
    <w:rPr>
      <w:rFonts w:ascii="Tahoma" w:hAnsi="Tahoma" w:cs="Tahoma"/>
      <w:sz w:val="16"/>
      <w:szCs w:val="16"/>
    </w:rPr>
  </w:style>
  <w:style w:type="character" w:styleId="Hyperlink">
    <w:name w:val="Hyperlink"/>
    <w:basedOn w:val="DefaultParagraphFont"/>
    <w:uiPriority w:val="99"/>
    <w:unhideWhenUsed/>
    <w:rsid w:val="00E56C3A"/>
    <w:rPr>
      <w:color w:val="0000FF" w:themeColor="hyperlink"/>
      <w:u w:val="single"/>
    </w:rPr>
  </w:style>
  <w:style w:type="paragraph" w:customStyle="1" w:styleId="Standard">
    <w:name w:val="Standard"/>
    <w:rsid w:val="00352B59"/>
    <w:pPr>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character" w:customStyle="1" w:styleId="Heading7Char">
    <w:name w:val="Heading 7 Char"/>
    <w:basedOn w:val="DefaultParagraphFont"/>
    <w:link w:val="Heading7"/>
    <w:semiHidden/>
    <w:rsid w:val="00F000C0"/>
    <w:rPr>
      <w:rFonts w:ascii="Times New Roman" w:eastAsia="Times New Roman" w:hAnsi="Times New Roman" w:cs="Times New Roman"/>
      <w:b/>
      <w:kern w:val="18"/>
      <w:sz w:val="24"/>
      <w:szCs w:val="20"/>
    </w:rPr>
  </w:style>
  <w:style w:type="paragraph" w:styleId="BodyText2">
    <w:name w:val="Body Text 2"/>
    <w:basedOn w:val="Normal"/>
    <w:link w:val="BodyText2Char"/>
    <w:semiHidden/>
    <w:unhideWhenUsed/>
    <w:rsid w:val="00F000C0"/>
    <w:pPr>
      <w:spacing w:after="180" w:line="240" w:lineRule="atLeast"/>
      <w:jc w:val="left"/>
    </w:pPr>
    <w:rPr>
      <w:rFonts w:ascii="Times New Roman" w:hAnsi="Times New Roman"/>
      <w:sz w:val="24"/>
    </w:rPr>
  </w:style>
  <w:style w:type="character" w:customStyle="1" w:styleId="BodyText2Char">
    <w:name w:val="Body Text 2 Char"/>
    <w:basedOn w:val="DefaultParagraphFont"/>
    <w:link w:val="BodyText2"/>
    <w:semiHidden/>
    <w:rsid w:val="00F000C0"/>
    <w:rPr>
      <w:rFonts w:ascii="Times New Roman" w:eastAsia="Times New Roman" w:hAnsi="Times New Roman" w:cs="Times New Roman"/>
      <w:kern w:val="18"/>
      <w:sz w:val="24"/>
      <w:szCs w:val="20"/>
    </w:rPr>
  </w:style>
  <w:style w:type="paragraph" w:styleId="NoSpacing">
    <w:name w:val="No Spacing"/>
    <w:uiPriority w:val="1"/>
    <w:qFormat/>
    <w:rsid w:val="008022C1"/>
    <w:pPr>
      <w:spacing w:after="0" w:line="240" w:lineRule="auto"/>
      <w:jc w:val="both"/>
    </w:pPr>
    <w:rPr>
      <w:rFonts w:ascii="Garamond" w:eastAsia="Times New Roman" w:hAnsi="Garamond" w:cs="Times New Roman"/>
      <w:kern w:val="18"/>
      <w:sz w:val="20"/>
      <w:szCs w:val="20"/>
    </w:rPr>
  </w:style>
  <w:style w:type="paragraph" w:styleId="ListParagraph">
    <w:name w:val="List Paragraph"/>
    <w:basedOn w:val="Normal"/>
    <w:uiPriority w:val="34"/>
    <w:qFormat/>
    <w:rsid w:val="00B941AD"/>
    <w:pPr>
      <w:ind w:left="720"/>
      <w:contextualSpacing/>
    </w:pPr>
  </w:style>
  <w:style w:type="character" w:styleId="UnresolvedMention">
    <w:name w:val="Unresolved Mention"/>
    <w:basedOn w:val="DefaultParagraphFont"/>
    <w:uiPriority w:val="99"/>
    <w:semiHidden/>
    <w:unhideWhenUsed/>
    <w:rsid w:val="00AF5B72"/>
    <w:rPr>
      <w:color w:val="605E5C"/>
      <w:shd w:val="clear" w:color="auto" w:fill="E1DFDD"/>
    </w:rPr>
  </w:style>
  <w:style w:type="character" w:styleId="FollowedHyperlink">
    <w:name w:val="FollowedHyperlink"/>
    <w:basedOn w:val="DefaultParagraphFont"/>
    <w:uiPriority w:val="99"/>
    <w:semiHidden/>
    <w:unhideWhenUsed/>
    <w:rsid w:val="00CA469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94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bc.co.uk/bitesize/topics/z87tn39/articles/z8q8wm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bitesize/guides/zwvqtfr/revision/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about:blank"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5.gif"/><Relationship Id="rId2" Type="http://schemas.openxmlformats.org/officeDocument/2006/relationships/image" Target="media/image4.jpeg"/><Relationship Id="rId1" Type="http://schemas.openxmlformats.org/officeDocument/2006/relationships/image" Target="media/image3.jpeg"/><Relationship Id="rId5" Type="http://schemas.openxmlformats.org/officeDocument/2006/relationships/image" Target="media/image7.jpeg"/><Relationship Id="rId4"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2025D-1CAD-42C8-860A-0EC32EC6A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719</Words>
  <Characters>4101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St Saviours Church</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Nicola Green</cp:lastModifiedBy>
  <cp:revision>2</cp:revision>
  <cp:lastPrinted>2019-06-04T08:45:00Z</cp:lastPrinted>
  <dcterms:created xsi:type="dcterms:W3CDTF">2020-05-04T07:06:00Z</dcterms:created>
  <dcterms:modified xsi:type="dcterms:W3CDTF">2020-05-04T07:06:00Z</dcterms:modified>
</cp:coreProperties>
</file>