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9FF154" w14:textId="77777777" w:rsidR="00831656" w:rsidRDefault="0083165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Thursday extension work</w:t>
      </w:r>
    </w:p>
    <w:p w14:paraId="51DDF31C" w14:textId="2E991AA5" w:rsidR="00000000" w:rsidRDefault="00270C9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Q1.</w:t>
      </w:r>
    </w:p>
    <w:p w14:paraId="4AC45496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  <w:sz w:val="32"/>
          <w:szCs w:val="32"/>
        </w:rPr>
      </w:pP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t> </w:t>
      </w:r>
      <w:r>
        <w:rPr>
          <w:rFonts w:ascii="Arial" w:hAnsi="Arial"/>
          <w:sz w:val="32"/>
          <w:szCs w:val="32"/>
        </w:rPr>
        <w:t> </w:t>
      </w:r>
      <w:r>
        <w:rPr>
          <w:rFonts w:ascii="Times New Roman" w:hAnsi="Times New Roman" w:cs="Times New Roman"/>
          <w:i/>
          <w:iCs/>
          <w:sz w:val="36"/>
          <w:szCs w:val="36"/>
        </w:rPr>
        <w:t>x</w:t>
      </w:r>
      <w:r>
        <w:rPr>
          <w:rFonts w:ascii="Arial" w:hAnsi="Arial"/>
          <w:sz w:val="32"/>
          <w:szCs w:val="32"/>
        </w:rPr>
        <w:t xml:space="preserve"> + 2</w:t>
      </w:r>
      <w:r>
        <w:rPr>
          <w:rFonts w:ascii="Times New Roman" w:hAnsi="Times New Roman" w:cs="Times New Roman"/>
          <w:i/>
          <w:iCs/>
          <w:sz w:val="36"/>
          <w:szCs w:val="36"/>
        </w:rPr>
        <w:t>y</w:t>
      </w:r>
      <w:r>
        <w:rPr>
          <w:rFonts w:ascii="Arial" w:hAnsi="Arial"/>
          <w:sz w:val="32"/>
          <w:szCs w:val="32"/>
        </w:rPr>
        <w:t xml:space="preserve"> = 20</w:t>
      </w:r>
    </w:p>
    <w:p w14:paraId="68EDC90B" w14:textId="77777777" w:rsidR="00000000" w:rsidRPr="00831656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  <w:b/>
          <w:bCs/>
        </w:rPr>
      </w:pPr>
      <w:r w:rsidRPr="00831656">
        <w:rPr>
          <w:rFonts w:ascii="Times New Roman" w:hAnsi="Times New Roman" w:cs="Times New Roman"/>
          <w:i/>
          <w:iCs/>
        </w:rPr>
        <w:t>x</w:t>
      </w:r>
      <w:r w:rsidRPr="00831656">
        <w:rPr>
          <w:rFonts w:ascii="Arial" w:hAnsi="Arial"/>
        </w:rPr>
        <w:t xml:space="preserve"> and </w:t>
      </w:r>
      <w:r w:rsidRPr="00831656">
        <w:rPr>
          <w:rFonts w:ascii="Times New Roman" w:hAnsi="Times New Roman" w:cs="Times New Roman"/>
          <w:i/>
          <w:iCs/>
        </w:rPr>
        <w:t>y</w:t>
      </w:r>
      <w:r w:rsidRPr="00831656">
        <w:rPr>
          <w:rFonts w:ascii="Arial" w:hAnsi="Arial"/>
        </w:rPr>
        <w:t xml:space="preserve"> are whole numbers </w:t>
      </w:r>
      <w:r w:rsidRPr="00831656">
        <w:rPr>
          <w:rFonts w:ascii="Arial" w:hAnsi="Arial"/>
          <w:b/>
          <w:bCs/>
        </w:rPr>
        <w:t>less than 10</w:t>
      </w:r>
    </w:p>
    <w:p w14:paraId="0546A0F0" w14:textId="77777777" w:rsidR="00000000" w:rsidRPr="00831656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 w:rsidRPr="00831656">
        <w:rPr>
          <w:rFonts w:ascii="Arial" w:hAnsi="Arial"/>
        </w:rPr>
        <w:t xml:space="preserve">What could </w:t>
      </w:r>
      <w:r w:rsidRPr="00831656">
        <w:rPr>
          <w:rFonts w:ascii="Times New Roman" w:hAnsi="Times New Roman" w:cs="Times New Roman"/>
          <w:b/>
          <w:bCs/>
          <w:i/>
          <w:iCs/>
        </w:rPr>
        <w:t>x</w:t>
      </w:r>
      <w:r w:rsidRPr="00831656">
        <w:rPr>
          <w:rFonts w:ascii="Arial" w:hAnsi="Arial"/>
        </w:rPr>
        <w:t xml:space="preserve"> and </w:t>
      </w:r>
      <w:r w:rsidRPr="00831656">
        <w:rPr>
          <w:rFonts w:ascii="Times New Roman" w:hAnsi="Times New Roman" w:cs="Times New Roman"/>
          <w:b/>
          <w:bCs/>
          <w:i/>
          <w:iCs/>
        </w:rPr>
        <w:t>y</w:t>
      </w:r>
      <w:r w:rsidRPr="00831656">
        <w:rPr>
          <w:rFonts w:ascii="Arial" w:hAnsi="Arial"/>
        </w:rPr>
        <w:t xml:space="preserve"> be?</w:t>
      </w:r>
    </w:p>
    <w:p w14:paraId="0198C6EC" w14:textId="77777777" w:rsidR="00000000" w:rsidRPr="00831656" w:rsidRDefault="00270C9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 w:rsidRPr="00831656">
        <w:rPr>
          <w:rFonts w:ascii="Arial" w:hAnsi="Arial"/>
        </w:rPr>
        <w:t> </w:t>
      </w:r>
    </w:p>
    <w:tbl>
      <w:tblPr>
        <w:tblW w:w="0" w:type="auto"/>
        <w:tblInd w:w="403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142"/>
        <w:gridCol w:w="2655"/>
      </w:tblGrid>
      <w:tr w:rsidR="00000000" w:rsidRPr="00270C96" w14:paraId="19B46240" w14:textId="77777777">
        <w:tblPrEx>
          <w:tblCellMar>
            <w:top w:w="0" w:type="dxa"/>
            <w:bottom w:w="0" w:type="dxa"/>
          </w:tblCellMar>
        </w:tblPrEx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13F3E5" w14:textId="77777777" w:rsidR="00000000" w:rsidRPr="00270C96" w:rsidRDefault="00270C96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right"/>
              <w:rPr>
                <w:rFonts w:ascii="Arial" w:hAnsi="Arial"/>
              </w:rPr>
            </w:pPr>
            <w:r w:rsidRPr="00270C96">
              <w:rPr>
                <w:rFonts w:ascii="Times New Roman" w:hAnsi="Times New Roman" w:cs="Times New Roman"/>
                <w:i/>
                <w:iCs/>
              </w:rPr>
              <w:t>x</w:t>
            </w:r>
            <w:r w:rsidRPr="00270C96">
              <w:rPr>
                <w:rFonts w:ascii="Arial" w:hAnsi="Arial"/>
              </w:rPr>
              <w:t xml:space="preserve"> = </w:t>
            </w:r>
          </w:p>
        </w:tc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07FD1" w14:textId="77777777" w:rsidR="00000000" w:rsidRPr="00270C96" w:rsidRDefault="00270C96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</w:rPr>
            </w:pPr>
            <w:r w:rsidRPr="00270C96">
              <w:rPr>
                <w:rFonts w:ascii="Arial" w:hAnsi="Arial"/>
              </w:rPr>
              <w:pict w14:anchorId="445957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9.75pt;height:44.25pt">
                  <v:imagedata r:id="rId6" o:title=""/>
                </v:shape>
              </w:pict>
            </w:r>
          </w:p>
        </w:tc>
      </w:tr>
      <w:tr w:rsidR="00000000" w:rsidRPr="00270C96" w14:paraId="29495A26" w14:textId="77777777">
        <w:tblPrEx>
          <w:tblCellMar>
            <w:top w:w="0" w:type="dxa"/>
            <w:bottom w:w="0" w:type="dxa"/>
          </w:tblCellMar>
        </w:tblPrEx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9E540" w14:textId="77777777" w:rsidR="00000000" w:rsidRPr="00270C96" w:rsidRDefault="00270C96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right"/>
              <w:rPr>
                <w:rFonts w:ascii="Arial" w:hAnsi="Arial"/>
              </w:rPr>
            </w:pPr>
            <w:r w:rsidRPr="00270C96">
              <w:rPr>
                <w:rFonts w:ascii="Times New Roman" w:hAnsi="Times New Roman" w:cs="Times New Roman"/>
                <w:i/>
                <w:iCs/>
              </w:rPr>
              <w:t>y</w:t>
            </w:r>
            <w:r w:rsidRPr="00270C96">
              <w:rPr>
                <w:rFonts w:ascii="Arial" w:hAnsi="Arial"/>
              </w:rPr>
              <w:t xml:space="preserve"> = </w:t>
            </w:r>
          </w:p>
        </w:tc>
        <w:tc>
          <w:tcPr>
            <w:tcW w:w="26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4CA456" w14:textId="77777777" w:rsidR="00000000" w:rsidRPr="00270C96" w:rsidRDefault="00270C96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/>
              </w:rPr>
            </w:pPr>
            <w:r w:rsidRPr="00270C96">
              <w:rPr>
                <w:rFonts w:ascii="Arial" w:hAnsi="Arial"/>
              </w:rPr>
              <w:pict w14:anchorId="3270DD4A">
                <v:shape id="_x0000_i1026" type="#_x0000_t75" style="width:129.75pt;height:44.25pt">
                  <v:imagedata r:id="rId6" o:title=""/>
                </v:shape>
              </w:pict>
            </w:r>
          </w:p>
        </w:tc>
      </w:tr>
    </w:tbl>
    <w:p w14:paraId="7E1434A6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6834C421" w14:textId="77777777" w:rsidR="00000000" w:rsidRDefault="00270C9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Q2.</w:t>
      </w:r>
    </w:p>
    <w:p w14:paraId="4B5521B2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Amina is making designs with two different shapes.</w:t>
      </w:r>
    </w:p>
    <w:p w14:paraId="1BFA7F3C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She gives each shape a value.</w:t>
      </w:r>
    </w:p>
    <w:p w14:paraId="73EFE4E7" w14:textId="680ED334" w:rsidR="00000000" w:rsidRDefault="00831656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/>
        </w:rPr>
      </w:pPr>
      <w:r>
        <w:rPr>
          <w:rFonts w:ascii="Arial" w:hAnsi="Arial"/>
        </w:rPr>
        <w:pict w14:anchorId="2EE6383A">
          <v:shape id="_x0000_i1027" type="#_x0000_t75" style="width:269.25pt;height:140.25pt">
            <v:imagedata r:id="rId7" o:title=""/>
          </v:shape>
        </w:pict>
      </w:r>
      <w:r w:rsidR="00270C96">
        <w:rPr>
          <w:rFonts w:ascii="Arial" w:hAnsi="Arial"/>
        </w:rPr>
        <w:t> </w:t>
      </w:r>
    </w:p>
    <w:p w14:paraId="552D7664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/>
        </w:rPr>
      </w:pPr>
      <w:r>
        <w:rPr>
          <w:rFonts w:ascii="Arial" w:hAnsi="Arial"/>
        </w:rPr>
        <w:t>Total value is 147</w:t>
      </w:r>
      <w:r>
        <w:rPr>
          <w:rFonts w:ascii="Arial" w:hAnsi="Arial"/>
        </w:rPr>
        <w:t> </w:t>
      </w:r>
      <w:r>
        <w:rPr>
          <w:rFonts w:ascii="Arial" w:hAnsi="Arial"/>
        </w:rPr>
        <w:t> </w:t>
      </w:r>
      <w:r>
        <w:rPr>
          <w:rFonts w:ascii="Arial" w:hAnsi="Arial"/>
        </w:rPr>
        <w:t> </w:t>
      </w:r>
      <w:r>
        <w:rPr>
          <w:rFonts w:ascii="Arial" w:hAnsi="Arial"/>
        </w:rPr>
        <w:t> </w:t>
      </w:r>
      <w:r>
        <w:rPr>
          <w:rFonts w:ascii="Arial" w:hAnsi="Arial"/>
        </w:rPr>
        <w:t> </w:t>
      </w:r>
      <w:r>
        <w:rPr>
          <w:rFonts w:ascii="Arial" w:hAnsi="Arial"/>
        </w:rPr>
        <w:t> </w:t>
      </w:r>
      <w:r>
        <w:rPr>
          <w:rFonts w:ascii="Arial" w:hAnsi="Arial"/>
        </w:rPr>
        <w:t> </w:t>
      </w:r>
      <w:r>
        <w:rPr>
          <w:rFonts w:ascii="Arial" w:hAnsi="Arial"/>
        </w:rPr>
        <w:t> </w:t>
      </w:r>
      <w:r>
        <w:rPr>
          <w:rFonts w:ascii="Arial" w:hAnsi="Arial"/>
        </w:rPr>
        <w:t> </w:t>
      </w:r>
      <w:r>
        <w:rPr>
          <w:rFonts w:ascii="Arial" w:hAnsi="Arial"/>
        </w:rPr>
        <w:t> </w:t>
      </w:r>
      <w:r>
        <w:rPr>
          <w:rFonts w:ascii="Arial" w:hAnsi="Arial"/>
        </w:rPr>
        <w:t>Total value is 111</w:t>
      </w:r>
    </w:p>
    <w:p w14:paraId="4C23B990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Calculate the value of each shape.</w:t>
      </w:r>
    </w:p>
    <w:p w14:paraId="11929DFC" w14:textId="1A6451CF" w:rsidR="00000000" w:rsidRDefault="00831656">
      <w:pPr>
        <w:widowControl w:val="0"/>
        <w:autoSpaceDE w:val="0"/>
        <w:autoSpaceDN w:val="0"/>
        <w:adjustRightInd w:val="0"/>
        <w:spacing w:before="240" w:after="0" w:line="240" w:lineRule="auto"/>
        <w:ind w:right="1134"/>
        <w:jc w:val="right"/>
        <w:rPr>
          <w:rFonts w:ascii="Arial" w:hAnsi="Arial"/>
        </w:rPr>
      </w:pPr>
      <w:r>
        <w:rPr>
          <w:rFonts w:ascii="Arial" w:hAnsi="Arial"/>
        </w:rPr>
        <w:pict w14:anchorId="5107C277">
          <v:shape id="_x0000_i1028" type="#_x0000_t75" style="width:188.25pt;height:64.5pt">
            <v:imagedata r:id="rId8" o:title=""/>
          </v:shape>
        </w:pict>
      </w:r>
    </w:p>
    <w:p w14:paraId="40C389C3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2888E70A" w14:textId="2DFD7A20" w:rsidR="00000000" w:rsidRDefault="00831656">
      <w:pPr>
        <w:widowControl w:val="0"/>
        <w:autoSpaceDE w:val="0"/>
        <w:autoSpaceDN w:val="0"/>
        <w:adjustRightInd w:val="0"/>
        <w:spacing w:before="240" w:after="0" w:line="240" w:lineRule="auto"/>
        <w:ind w:right="1134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pict w14:anchorId="31BC2E51">
          <v:shape id="_x0000_i1029" type="#_x0000_t75" style="width:178.5pt;height:48.75pt">
            <v:imagedata r:id="rId9" o:title=""/>
          </v:shape>
        </w:pict>
      </w:r>
    </w:p>
    <w:p w14:paraId="2714455F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4FB62614" w14:textId="77777777" w:rsidR="00000000" w:rsidRDefault="00270C9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lastRenderedPageBreak/>
        <w:t>Q3.</w:t>
      </w:r>
    </w:p>
    <w:p w14:paraId="19DF9B91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A shop prints designs on T-shirts.</w:t>
      </w:r>
    </w:p>
    <w:p w14:paraId="325FDC66" w14:textId="52F16F5A" w:rsidR="00000000" w:rsidRDefault="00831656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/>
        </w:rPr>
      </w:pPr>
      <w:r>
        <w:rPr>
          <w:rFonts w:ascii="Arial" w:hAnsi="Arial"/>
        </w:rPr>
        <w:pict w14:anchorId="1B49A029">
          <v:shape id="_x0000_i1030" type="#_x0000_t75" style="width:93.75pt;height:85.5pt">
            <v:imagedata r:id="rId10" o:title=""/>
          </v:shape>
        </w:pict>
      </w:r>
    </w:p>
    <w:p w14:paraId="2296FCEA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They use this formula to work out the price for printing a design.</w:t>
      </w:r>
    </w:p>
    <w:p w14:paraId="157157E8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 </w:t>
      </w:r>
    </w:p>
    <w:tbl>
      <w:tblPr>
        <w:tblW w:w="0" w:type="auto"/>
        <w:tblInd w:w="228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90"/>
      </w:tblGrid>
      <w:tr w:rsidR="00000000" w:rsidRPr="00270C96" w14:paraId="71F73D68" w14:textId="77777777">
        <w:tblPrEx>
          <w:tblCellMar>
            <w:top w:w="0" w:type="dxa"/>
            <w:bottom w:w="0" w:type="dxa"/>
          </w:tblCellMar>
        </w:tblPrEx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4609EB" w14:textId="77777777" w:rsidR="00000000" w:rsidRPr="00270C96" w:rsidRDefault="00270C96">
            <w:pPr>
              <w:widowControl w:val="0"/>
              <w:autoSpaceDE w:val="0"/>
              <w:autoSpaceDN w:val="0"/>
              <w:adjustRightInd w:val="0"/>
              <w:spacing w:before="270" w:after="270" w:line="240" w:lineRule="auto"/>
              <w:ind w:left="45" w:right="45"/>
              <w:jc w:val="center"/>
              <w:rPr>
                <w:rFonts w:ascii="Arial" w:hAnsi="Arial"/>
                <w:b/>
                <w:bCs/>
              </w:rPr>
            </w:pPr>
            <w:r w:rsidRPr="00270C96">
              <w:rPr>
                <w:rFonts w:ascii="Arial" w:hAnsi="Arial"/>
                <w:b/>
                <w:bCs/>
              </w:rPr>
              <w:t>price = 60p × number of colours + £1.25</w:t>
            </w:r>
          </w:p>
        </w:tc>
      </w:tr>
    </w:tbl>
    <w:p w14:paraId="34FBB219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 xml:space="preserve">What is the price for printing a design that has </w:t>
      </w:r>
      <w:r>
        <w:rPr>
          <w:rFonts w:ascii="Arial" w:hAnsi="Arial"/>
          <w:b/>
          <w:bCs/>
        </w:rPr>
        <w:t>3</w:t>
      </w:r>
      <w:r>
        <w:rPr>
          <w:rFonts w:ascii="Arial" w:hAnsi="Arial"/>
        </w:rPr>
        <w:t xml:space="preserve"> colours in it?</w:t>
      </w:r>
    </w:p>
    <w:p w14:paraId="36EC318A" w14:textId="0CEB3395" w:rsidR="00000000" w:rsidRDefault="00831656">
      <w:pPr>
        <w:widowControl w:val="0"/>
        <w:autoSpaceDE w:val="0"/>
        <w:autoSpaceDN w:val="0"/>
        <w:adjustRightInd w:val="0"/>
        <w:spacing w:before="240" w:after="0" w:line="240" w:lineRule="auto"/>
        <w:ind w:right="1134"/>
        <w:jc w:val="right"/>
        <w:rPr>
          <w:rFonts w:ascii="Arial" w:hAnsi="Arial"/>
        </w:rPr>
      </w:pPr>
      <w:r>
        <w:rPr>
          <w:rFonts w:ascii="Arial" w:hAnsi="Arial"/>
        </w:rPr>
        <w:pict w14:anchorId="72920A5A">
          <v:shape id="_x0000_i1031" type="#_x0000_t75" style="width:112.5pt;height:38.25pt">
            <v:imagedata r:id="rId11" o:title=""/>
          </v:shape>
        </w:pict>
      </w:r>
    </w:p>
    <w:p w14:paraId="1E35476A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7D015D89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 xml:space="preserve">Amina has </w:t>
      </w:r>
      <w:r>
        <w:rPr>
          <w:rFonts w:ascii="Arial" w:hAnsi="Arial"/>
          <w:b/>
          <w:bCs/>
        </w:rPr>
        <w:t>£5</w:t>
      </w:r>
      <w:r>
        <w:rPr>
          <w:rFonts w:ascii="Arial" w:hAnsi="Arial"/>
        </w:rPr>
        <w:t xml:space="preserve"> to spend on printing a design.</w:t>
      </w:r>
    </w:p>
    <w:p w14:paraId="386E3B2B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 xml:space="preserve">What is the greatest number of </w:t>
      </w:r>
      <w:r>
        <w:rPr>
          <w:rFonts w:ascii="Arial" w:hAnsi="Arial"/>
          <w:b/>
          <w:bCs/>
        </w:rPr>
        <w:t>colours</w:t>
      </w:r>
      <w:r>
        <w:rPr>
          <w:rFonts w:ascii="Arial" w:hAnsi="Arial"/>
        </w:rPr>
        <w:t xml:space="preserve"> she can have in the design?</w:t>
      </w:r>
    </w:p>
    <w:p w14:paraId="77E0B7C2" w14:textId="0005E450" w:rsidR="00000000" w:rsidRDefault="0083165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pict w14:anchorId="67A40725">
          <v:shape id="_x0000_i1032" type="#_x0000_t75" style="width:447.75pt;height:163.5pt">
            <v:imagedata r:id="rId12" o:title=""/>
          </v:shape>
        </w:pict>
      </w:r>
    </w:p>
    <w:p w14:paraId="02F69733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 marks</w:t>
      </w:r>
    </w:p>
    <w:p w14:paraId="16BA78FB" w14:textId="77777777" w:rsidR="00831656" w:rsidRDefault="0083165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</w:p>
    <w:p w14:paraId="49132D9C" w14:textId="0AC0018A" w:rsidR="00000000" w:rsidRDefault="0083165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br w:type="page"/>
      </w:r>
      <w:r w:rsidR="00270C96">
        <w:rPr>
          <w:rFonts w:ascii="Arial" w:hAnsi="Arial"/>
          <w:b/>
          <w:bCs/>
          <w:color w:val="000000"/>
          <w:sz w:val="27"/>
          <w:szCs w:val="27"/>
        </w:rPr>
        <w:lastRenderedPageBreak/>
        <w:t>Q4.</w:t>
      </w:r>
    </w:p>
    <w:p w14:paraId="7FC98858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 </w:t>
      </w:r>
    </w:p>
    <w:p w14:paraId="7180A488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 xml:space="preserve">Solve this equation to find the value of </w:t>
      </w:r>
      <w:r>
        <w:rPr>
          <w:rFonts w:ascii="Times New Roman" w:hAnsi="Times New Roman" w:cs="Times New Roman"/>
          <w:i/>
          <w:iCs/>
          <w:sz w:val="26"/>
          <w:szCs w:val="26"/>
        </w:rPr>
        <w:t>y</w:t>
      </w:r>
      <w:r>
        <w:rPr>
          <w:rFonts w:ascii="Arial" w:hAnsi="Arial"/>
        </w:rPr>
        <w:t>.</w:t>
      </w:r>
    </w:p>
    <w:p w14:paraId="6F34EC51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/>
        </w:rPr>
      </w:pPr>
      <w:r>
        <w:rPr>
          <w:rFonts w:ascii="Arial" w:hAnsi="Arial"/>
        </w:rPr>
        <w:t>8(</w:t>
      </w:r>
      <w:r>
        <w:rPr>
          <w:rFonts w:ascii="Times New Roman" w:hAnsi="Times New Roman" w:cs="Times New Roman"/>
          <w:i/>
          <w:iCs/>
          <w:sz w:val="26"/>
          <w:szCs w:val="26"/>
        </w:rPr>
        <w:t>y</w:t>
      </w:r>
      <w:r>
        <w:rPr>
          <w:rFonts w:ascii="Arial" w:hAnsi="Arial"/>
        </w:rPr>
        <w:t xml:space="preserve"> + 12) = 100</w:t>
      </w:r>
    </w:p>
    <w:p w14:paraId="5C5AC374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 </w:t>
      </w:r>
    </w:p>
    <w:p w14:paraId="210925DD" w14:textId="5BAF5244" w:rsidR="00000000" w:rsidRDefault="0083165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pict w14:anchorId="1AB2F860">
          <v:shape id="_x0000_i1033" type="#_x0000_t75" style="width:408.75pt;height:257.25pt">
            <v:imagedata r:id="rId13" o:title=""/>
          </v:shape>
        </w:pict>
      </w:r>
      <w:r w:rsidR="00270C96">
        <w:rPr>
          <w:rFonts w:ascii="Arial" w:hAnsi="Arial"/>
        </w:rPr>
        <w:t> </w:t>
      </w:r>
    </w:p>
    <w:p w14:paraId="76FE5843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 marks</w:t>
      </w:r>
    </w:p>
    <w:p w14:paraId="168CFF66" w14:textId="77777777" w:rsidR="00000000" w:rsidRDefault="00270C9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Q5.</w:t>
      </w:r>
    </w:p>
    <w:p w14:paraId="3A2EA5AD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 </w:t>
      </w:r>
    </w:p>
    <w:p w14:paraId="2A96AB7A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Here is a sequence of shapes.</w:t>
      </w:r>
    </w:p>
    <w:p w14:paraId="713D21B0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Each time a square is added to a shape,</w:t>
      </w:r>
      <w:r>
        <w:rPr>
          <w:rFonts w:ascii="Arial" w:hAnsi="Arial"/>
        </w:rPr>
        <w:br/>
        <w:t>two more circles are added.</w:t>
      </w:r>
    </w:p>
    <w:p w14:paraId="514249E2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 </w:t>
      </w:r>
    </w:p>
    <w:p w14:paraId="77194122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right="1928"/>
        <w:jc w:val="right"/>
        <w:rPr>
          <w:rFonts w:ascii="Arial" w:hAnsi="Arial"/>
        </w:rPr>
      </w:pPr>
      <w:r>
        <w:rPr>
          <w:rFonts w:ascii="Arial" w:hAnsi="Arial"/>
        </w:rPr>
        <w:pict w14:anchorId="5EEF3DDC">
          <v:shape id="_x0000_i1034" type="#_x0000_t75" style="width:266.25pt;height:62.25pt">
            <v:imagedata r:id="rId14" o:title=""/>
          </v:shape>
        </w:pict>
      </w:r>
      <w:r>
        <w:rPr>
          <w:rFonts w:ascii="Arial" w:hAnsi="Arial"/>
        </w:rPr>
        <w:t> </w:t>
      </w:r>
    </w:p>
    <w:p w14:paraId="1EE4B3FC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3686" w:right="567" w:hanging="3119"/>
        <w:rPr>
          <w:rFonts w:ascii="Arial" w:hAnsi="Arial"/>
        </w:rPr>
      </w:pPr>
      <w:r>
        <w:rPr>
          <w:rFonts w:ascii="Arial" w:hAnsi="Arial"/>
        </w:rPr>
        <w:t xml:space="preserve">number of squares, </w:t>
      </w:r>
      <w:r>
        <w:rPr>
          <w:rFonts w:ascii="Arial" w:hAnsi="Arial"/>
          <w:b/>
          <w:bCs/>
          <w:i/>
          <w:iCs/>
        </w:rPr>
        <w:t>s</w:t>
      </w:r>
      <w:r>
        <w:rPr>
          <w:rFonts w:ascii="Arial" w:hAnsi="Arial"/>
        </w:rPr>
        <w:t>                  1                         </w:t>
      </w:r>
      <w:r>
        <w:rPr>
          <w:rFonts w:ascii="Arial" w:hAnsi="Arial"/>
        </w:rPr>
        <w:t xml:space="preserve"> 2                               3</w:t>
      </w:r>
    </w:p>
    <w:p w14:paraId="46D97D20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3686" w:right="567" w:hanging="3119"/>
        <w:rPr>
          <w:rFonts w:ascii="Arial" w:hAnsi="Arial"/>
        </w:rPr>
      </w:pPr>
      <w:r>
        <w:rPr>
          <w:rFonts w:ascii="Arial" w:hAnsi="Arial"/>
        </w:rPr>
        <w:t xml:space="preserve">number of circles, </w:t>
      </w:r>
      <w:r>
        <w:rPr>
          <w:rFonts w:ascii="Arial" w:hAnsi="Arial"/>
          <w:b/>
          <w:bCs/>
          <w:i/>
          <w:iCs/>
        </w:rPr>
        <w:t>c</w:t>
      </w:r>
      <w:r>
        <w:rPr>
          <w:rFonts w:ascii="Arial" w:hAnsi="Arial"/>
        </w:rPr>
        <w:t>                     4                          6                               8</w:t>
      </w:r>
    </w:p>
    <w:p w14:paraId="20A1FF68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 </w:t>
      </w:r>
    </w:p>
    <w:p w14:paraId="01CFF6E7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The sequence of shapes continues.</w:t>
      </w:r>
    </w:p>
    <w:p w14:paraId="223F9F49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  <w:b/>
          <w:bCs/>
        </w:rPr>
      </w:pPr>
      <w:r>
        <w:rPr>
          <w:rFonts w:ascii="Arial" w:hAnsi="Arial"/>
        </w:rPr>
        <w:t xml:space="preserve">The formula for the sequence is </w:t>
      </w:r>
      <w:r>
        <w:rPr>
          <w:rFonts w:ascii="Arial" w:hAnsi="Arial"/>
          <w:b/>
          <w:bCs/>
          <w:i/>
          <w:iCs/>
        </w:rPr>
        <w:t>c</w:t>
      </w:r>
      <w:r>
        <w:rPr>
          <w:rFonts w:ascii="Arial" w:hAnsi="Arial"/>
          <w:b/>
          <w:bCs/>
        </w:rPr>
        <w:t xml:space="preserve"> = 2</w:t>
      </w:r>
      <w:r>
        <w:rPr>
          <w:rFonts w:ascii="Arial" w:hAnsi="Arial"/>
          <w:b/>
          <w:bCs/>
          <w:i/>
          <w:iCs/>
        </w:rPr>
        <w:t>s</w:t>
      </w:r>
      <w:r>
        <w:rPr>
          <w:rFonts w:ascii="Arial" w:hAnsi="Arial"/>
          <w:b/>
          <w:bCs/>
        </w:rPr>
        <w:t xml:space="preserve"> + 2</w:t>
      </w:r>
    </w:p>
    <w:p w14:paraId="7DCE832B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 </w:t>
      </w:r>
    </w:p>
    <w:p w14:paraId="768AFCAF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lastRenderedPageBreak/>
        <w:t>Calculate the number of circles when t</w:t>
      </w:r>
      <w:r>
        <w:rPr>
          <w:rFonts w:ascii="Arial" w:hAnsi="Arial"/>
        </w:rPr>
        <w:t>he</w:t>
      </w:r>
      <w:r>
        <w:rPr>
          <w:rFonts w:ascii="Arial" w:hAnsi="Arial"/>
        </w:rPr>
        <w:br/>
        <w:t xml:space="preserve">number of squares in a shape is </w:t>
      </w:r>
      <w:r>
        <w:rPr>
          <w:rFonts w:ascii="Arial" w:hAnsi="Arial"/>
          <w:b/>
          <w:bCs/>
        </w:rPr>
        <w:t>150</w:t>
      </w:r>
      <w:r>
        <w:rPr>
          <w:rFonts w:ascii="Arial" w:hAnsi="Arial"/>
        </w:rPr>
        <w:t>.</w:t>
      </w:r>
    </w:p>
    <w:p w14:paraId="4D0CAD59" w14:textId="77D4A52D" w:rsidR="00000000" w:rsidRDefault="00831656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/>
        </w:rPr>
      </w:pPr>
      <w:r>
        <w:rPr>
          <w:rFonts w:ascii="Arial" w:hAnsi="Arial"/>
        </w:rPr>
        <w:pict w14:anchorId="1B250999">
          <v:shape id="_x0000_i1035" type="#_x0000_t75" style="width:105.75pt;height:36pt">
            <v:imagedata r:id="rId15" o:title=""/>
          </v:shape>
        </w:pict>
      </w:r>
      <w:r w:rsidR="00270C96">
        <w:rPr>
          <w:rFonts w:ascii="Arial" w:hAnsi="Arial"/>
        </w:rPr>
        <w:t> </w:t>
      </w:r>
    </w:p>
    <w:p w14:paraId="7A631F32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1 mark</w:t>
      </w:r>
    </w:p>
    <w:p w14:paraId="47B0C8A2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 xml:space="preserve">How many squares are there in a shape that has </w:t>
      </w:r>
      <w:r>
        <w:rPr>
          <w:rFonts w:ascii="Arial" w:hAnsi="Arial"/>
          <w:b/>
          <w:bCs/>
        </w:rPr>
        <w:t>100</w:t>
      </w:r>
      <w:r>
        <w:rPr>
          <w:rFonts w:ascii="Arial" w:hAnsi="Arial"/>
        </w:rPr>
        <w:t xml:space="preserve"> circles?</w:t>
      </w:r>
    </w:p>
    <w:p w14:paraId="640DD846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</w:rPr>
      </w:pPr>
      <w:r>
        <w:rPr>
          <w:rFonts w:ascii="Arial" w:hAnsi="Arial"/>
        </w:rPr>
        <w:t> </w:t>
      </w:r>
    </w:p>
    <w:p w14:paraId="022EE514" w14:textId="0EC70048" w:rsidR="00000000" w:rsidRDefault="0083165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pict w14:anchorId="76EE02E7">
          <v:shape id="_x0000_i1036" type="#_x0000_t75" style="width:402pt;height:252.75pt">
            <v:imagedata r:id="rId16" o:title=""/>
          </v:shape>
        </w:pict>
      </w:r>
      <w:r w:rsidR="00270C96">
        <w:rPr>
          <w:rFonts w:ascii="Arial" w:hAnsi="Arial"/>
        </w:rPr>
        <w:t> </w:t>
      </w:r>
    </w:p>
    <w:p w14:paraId="5C16D61A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2 marks</w:t>
      </w:r>
    </w:p>
    <w:p w14:paraId="7320993B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/>
          <w:sz w:val="20"/>
          <w:szCs w:val="20"/>
        </w:rPr>
        <w:sectPr w:rsidR="00000000">
          <w:footerReference w:type="default" r:id="rId17"/>
          <w:pgSz w:w="11907" w:h="16839"/>
          <w:pgMar w:top="850" w:right="567" w:bottom="850" w:left="1417" w:header="720" w:footer="850" w:gutter="0"/>
          <w:cols w:space="720"/>
          <w:noEndnote/>
        </w:sectPr>
      </w:pPr>
    </w:p>
    <w:p w14:paraId="44A371F5" w14:textId="77777777" w:rsidR="00000000" w:rsidRDefault="00270C96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/>
          <w:sz w:val="27"/>
          <w:szCs w:val="27"/>
        </w:rPr>
      </w:pPr>
      <w:r>
        <w:rPr>
          <w:rFonts w:ascii="Arial" w:hAnsi="Arial"/>
          <w:sz w:val="27"/>
          <w:szCs w:val="27"/>
        </w:rPr>
        <w:lastRenderedPageBreak/>
        <w:t>Mark schemes</w:t>
      </w:r>
    </w:p>
    <w:p w14:paraId="4D5791DB" w14:textId="77777777" w:rsidR="00000000" w:rsidRDefault="00270C9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Q1.</w:t>
      </w:r>
    </w:p>
    <w:p w14:paraId="33834DD5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 xml:space="preserve">Award </w:t>
      </w:r>
      <w:r>
        <w:rPr>
          <w:rFonts w:ascii="Arial" w:hAnsi="Arial"/>
          <w:b/>
          <w:bCs/>
        </w:rPr>
        <w:t>ONE</w:t>
      </w:r>
      <w:r>
        <w:rPr>
          <w:rFonts w:ascii="Arial" w:hAnsi="Arial"/>
        </w:rPr>
        <w:t xml:space="preserve"> mark for any pair of whole numbers less than 10 that satisfy the equation, i.e.</w:t>
      </w:r>
    </w:p>
    <w:p w14:paraId="4F4DC4F6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x</w:t>
      </w:r>
      <w:r>
        <w:rPr>
          <w:rFonts w:ascii="Arial" w:hAnsi="Arial"/>
        </w:rPr>
        <w:t xml:space="preserve"> = 8 </w:t>
      </w:r>
      <w:r>
        <w:rPr>
          <w:rFonts w:ascii="Arial" w:hAnsi="Arial"/>
          <w:b/>
          <w:bCs/>
        </w:rPr>
        <w:t>AND</w:t>
      </w:r>
      <w:r>
        <w:rPr>
          <w:rFonts w:ascii="Arial" w:hAnsi="Arial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y</w:t>
      </w:r>
      <w:r>
        <w:rPr>
          <w:rFonts w:ascii="Arial" w:hAnsi="Arial"/>
        </w:rPr>
        <w:t xml:space="preserve"> = 6</w:t>
      </w:r>
    </w:p>
    <w:p w14:paraId="7589F060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OR</w:t>
      </w:r>
    </w:p>
    <w:p w14:paraId="47D77901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x</w:t>
      </w:r>
      <w:r>
        <w:rPr>
          <w:rFonts w:ascii="Arial" w:hAnsi="Arial"/>
        </w:rPr>
        <w:t xml:space="preserve"> = 6 </w:t>
      </w:r>
      <w:r>
        <w:rPr>
          <w:rFonts w:ascii="Arial" w:hAnsi="Arial"/>
          <w:b/>
          <w:bCs/>
        </w:rPr>
        <w:t>AND</w:t>
      </w:r>
      <w:r>
        <w:rPr>
          <w:rFonts w:ascii="Arial" w:hAnsi="Arial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y</w:t>
      </w:r>
      <w:r>
        <w:rPr>
          <w:rFonts w:ascii="Arial" w:hAnsi="Arial"/>
        </w:rPr>
        <w:t xml:space="preserve"> = 7</w:t>
      </w:r>
    </w:p>
    <w:p w14:paraId="3049E505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OR</w:t>
      </w:r>
    </w:p>
    <w:p w14:paraId="1DE3B980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x</w:t>
      </w:r>
      <w:r>
        <w:rPr>
          <w:rFonts w:ascii="Arial" w:hAnsi="Arial"/>
        </w:rPr>
        <w:t xml:space="preserve"> = 4 </w:t>
      </w:r>
      <w:r>
        <w:rPr>
          <w:rFonts w:ascii="Arial" w:hAnsi="Arial"/>
          <w:b/>
          <w:bCs/>
        </w:rPr>
        <w:t>AND</w:t>
      </w:r>
      <w:r>
        <w:rPr>
          <w:rFonts w:ascii="Arial" w:hAnsi="Arial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y</w:t>
      </w:r>
      <w:r>
        <w:rPr>
          <w:rFonts w:ascii="Arial" w:hAnsi="Arial"/>
        </w:rPr>
        <w:t xml:space="preserve"> = 8</w:t>
      </w:r>
    </w:p>
    <w:p w14:paraId="44501E52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OR</w:t>
      </w:r>
    </w:p>
    <w:p w14:paraId="50A7F9D1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x</w:t>
      </w:r>
      <w:r>
        <w:rPr>
          <w:rFonts w:ascii="Arial" w:hAnsi="Arial"/>
        </w:rPr>
        <w:t xml:space="preserve"> = 2 </w:t>
      </w:r>
      <w:r>
        <w:rPr>
          <w:rFonts w:ascii="Arial" w:hAnsi="Arial"/>
          <w:b/>
          <w:bCs/>
        </w:rPr>
        <w:t>AND</w:t>
      </w:r>
      <w:r>
        <w:rPr>
          <w:rFonts w:ascii="Arial" w:hAnsi="Arial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</w:rPr>
        <w:t>y</w:t>
      </w:r>
      <w:r>
        <w:rPr>
          <w:rFonts w:ascii="Arial" w:hAnsi="Arial"/>
        </w:rPr>
        <w:t xml:space="preserve"> = 9</w:t>
      </w:r>
    </w:p>
    <w:p w14:paraId="5727B272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[1]</w:t>
      </w:r>
    </w:p>
    <w:p w14:paraId="28F5B25B" w14:textId="77777777" w:rsidR="00000000" w:rsidRDefault="00270C9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Q2.</w:t>
      </w:r>
    </w:p>
    <w:p w14:paraId="74C818F5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(a)     </w:t>
      </w:r>
      <w:r>
        <w:rPr>
          <w:rFonts w:ascii="Arial" w:hAnsi="Arial"/>
        </w:rPr>
        <w:pict w14:anchorId="23F24D55">
          <v:shape id="_x0000_i1037" type="#_x0000_t75" style="width:193.5pt;height:76.5pt">
            <v:imagedata r:id="rId18" o:title=""/>
          </v:shape>
        </w:pict>
      </w:r>
    </w:p>
    <w:p w14:paraId="3B726F48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3023F5CC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(b)     </w:t>
      </w:r>
      <w:r>
        <w:rPr>
          <w:rFonts w:ascii="Arial" w:hAnsi="Arial"/>
        </w:rPr>
        <w:pict w14:anchorId="218D81A2">
          <v:shape id="_x0000_i1038" type="#_x0000_t75" style="width:172.5pt;height:53.25pt">
            <v:imagedata r:id="rId19" o:title=""/>
          </v:shape>
        </w:pict>
      </w:r>
    </w:p>
    <w:p w14:paraId="6E996860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Award </w:t>
      </w:r>
      <w:r>
        <w:rPr>
          <w:rFonts w:ascii="Arial" w:hAnsi="Arial"/>
          <w:b/>
          <w:bCs/>
          <w:i/>
          <w:iCs/>
        </w:rPr>
        <w:t>ONE</w:t>
      </w:r>
      <w:r>
        <w:rPr>
          <w:rFonts w:ascii="Arial" w:hAnsi="Arial"/>
          <w:i/>
          <w:iCs/>
        </w:rPr>
        <w:t xml:space="preserve"> mark for an answer of</w:t>
      </w:r>
    </w:p>
    <w:p w14:paraId="0E461FD7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788" w:right="1701" w:hanging="567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•</w:t>
      </w:r>
      <w:r>
        <w:rPr>
          <w:rFonts w:ascii="Arial" w:hAnsi="Arial"/>
          <w:i/>
          <w:iCs/>
        </w:rPr>
        <w:t> </w:t>
      </w:r>
      <w:r>
        <w:rPr>
          <w:rFonts w:ascii="Arial" w:hAnsi="Arial"/>
          <w:i/>
          <w:iCs/>
        </w:rPr>
        <w:t> </w:t>
      </w:r>
      <w:r>
        <w:rPr>
          <w:rFonts w:ascii="Arial" w:hAnsi="Arial"/>
          <w:i/>
          <w:iCs/>
        </w:rPr>
        <w:t xml:space="preserve"> (147 </w:t>
      </w:r>
      <w:r>
        <w:rPr>
          <w:rFonts w:ascii="Arial" w:hAnsi="Arial"/>
          <w:i/>
          <w:iCs/>
        </w:rPr>
        <w:t>–</w:t>
      </w:r>
      <w:r>
        <w:rPr>
          <w:rFonts w:ascii="Arial" w:hAnsi="Arial"/>
          <w:i/>
          <w:iCs/>
        </w:rPr>
        <w:t xml:space="preserve"> 2 × answer for box 1) ÷ 3</w:t>
      </w:r>
    </w:p>
    <w:p w14:paraId="3340436A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b/>
          <w:bCs/>
          <w:i/>
          <w:iCs/>
        </w:rPr>
      </w:pPr>
      <w:r>
        <w:rPr>
          <w:rFonts w:ascii="Arial" w:hAnsi="Arial"/>
          <w:b/>
          <w:bCs/>
          <w:i/>
          <w:iCs/>
        </w:rPr>
        <w:t>OR</w:t>
      </w:r>
    </w:p>
    <w:p w14:paraId="4366F7D9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788" w:right="1701" w:hanging="567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•</w:t>
      </w:r>
      <w:r>
        <w:rPr>
          <w:rFonts w:ascii="Arial" w:hAnsi="Arial"/>
          <w:i/>
          <w:iCs/>
        </w:rPr>
        <w:t> </w:t>
      </w:r>
      <w:r>
        <w:rPr>
          <w:rFonts w:ascii="Arial" w:hAnsi="Arial"/>
          <w:i/>
          <w:iCs/>
        </w:rPr>
        <w:t> </w:t>
      </w:r>
      <w:r>
        <w:rPr>
          <w:rFonts w:ascii="Arial" w:hAnsi="Arial"/>
          <w:i/>
          <w:iCs/>
        </w:rPr>
        <w:t xml:space="preserve"> (111 </w:t>
      </w:r>
      <w:r>
        <w:rPr>
          <w:rFonts w:ascii="Arial" w:hAnsi="Arial"/>
          <w:i/>
          <w:iCs/>
        </w:rPr>
        <w:t>–</w:t>
      </w:r>
      <w:r>
        <w:rPr>
          <w:rFonts w:ascii="Arial" w:hAnsi="Arial"/>
          <w:i/>
          <w:iCs/>
        </w:rPr>
        <w:t xml:space="preserve"> answer for box 1) ÷ 3</w:t>
      </w:r>
    </w:p>
    <w:p w14:paraId="603F1E77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Any follow-through fraction or decimal answer must be expressed as an</w:t>
      </w:r>
      <w:r>
        <w:rPr>
          <w:rFonts w:ascii="Arial" w:hAnsi="Arial"/>
          <w:i/>
          <w:iCs/>
        </w:rPr>
        <w:t xml:space="preserve"> exact value.</w:t>
      </w:r>
    </w:p>
    <w:p w14:paraId="7080A4E0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124229ED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[2]</w:t>
      </w:r>
    </w:p>
    <w:p w14:paraId="0F4F2904" w14:textId="77777777" w:rsidR="00000000" w:rsidRDefault="00270C9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Q3.</w:t>
      </w:r>
    </w:p>
    <w:p w14:paraId="6AE52F9B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(a)     £3.05</w:t>
      </w:r>
    </w:p>
    <w:p w14:paraId="75602D24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Refer to the additional guidance on marking answers involving money.</w:t>
      </w:r>
    </w:p>
    <w:p w14:paraId="05B0A436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64984EE8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1701" w:hanging="567"/>
        <w:rPr>
          <w:rFonts w:ascii="Arial" w:hAnsi="Arial"/>
        </w:rPr>
      </w:pPr>
      <w:r>
        <w:rPr>
          <w:rFonts w:ascii="Arial" w:hAnsi="Arial"/>
        </w:rPr>
        <w:t xml:space="preserve">(b)     Award </w:t>
      </w:r>
      <w:r>
        <w:rPr>
          <w:rFonts w:ascii="Arial" w:hAnsi="Arial"/>
          <w:b/>
          <w:bCs/>
        </w:rPr>
        <w:t>TWO</w:t>
      </w:r>
      <w:r>
        <w:rPr>
          <w:rFonts w:ascii="Arial" w:hAnsi="Arial"/>
        </w:rPr>
        <w:t xml:space="preserve"> marks for the correct answer of 6</w:t>
      </w:r>
    </w:p>
    <w:p w14:paraId="42180953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1701"/>
        <w:rPr>
          <w:rFonts w:ascii="Arial" w:hAnsi="Arial"/>
        </w:rPr>
      </w:pPr>
      <w:r>
        <w:rPr>
          <w:rFonts w:ascii="Arial" w:hAnsi="Arial"/>
        </w:rPr>
        <w:lastRenderedPageBreak/>
        <w:t xml:space="preserve">If the answer is incorrect, award </w:t>
      </w:r>
      <w:r>
        <w:rPr>
          <w:rFonts w:ascii="Arial" w:hAnsi="Arial"/>
          <w:b/>
          <w:bCs/>
        </w:rPr>
        <w:t>ONE</w:t>
      </w:r>
      <w:r>
        <w:rPr>
          <w:rFonts w:ascii="Arial" w:hAnsi="Arial"/>
        </w:rPr>
        <w:t xml:space="preserve"> mark for evidence of an appropriate method, e.g.</w:t>
      </w:r>
    </w:p>
    <w:p w14:paraId="2F2A9656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701" w:right="1701" w:hanging="567"/>
        <w:rPr>
          <w:rFonts w:ascii="Arial" w:hAnsi="Arial"/>
        </w:rPr>
      </w:pPr>
      <w:r>
        <w:rPr>
          <w:rFonts w:ascii="Arial" w:hAnsi="Arial"/>
        </w:rPr>
        <w:t>•</w:t>
      </w:r>
      <w:r>
        <w:rPr>
          <w:rFonts w:ascii="Arial" w:hAnsi="Arial"/>
        </w:rPr>
        <w:t> </w:t>
      </w:r>
      <w:r>
        <w:rPr>
          <w:rFonts w:ascii="Arial" w:hAnsi="Arial"/>
        </w:rPr>
        <w:t> </w:t>
      </w:r>
      <w:r>
        <w:rPr>
          <w:rFonts w:ascii="Arial" w:hAnsi="Arial"/>
        </w:rPr>
        <w:t xml:space="preserve"> £5 </w:t>
      </w:r>
      <w:r>
        <w:rPr>
          <w:rFonts w:ascii="Arial" w:hAnsi="Arial"/>
        </w:rPr>
        <w:t>−</w:t>
      </w:r>
      <w:r>
        <w:rPr>
          <w:rFonts w:ascii="Arial" w:hAnsi="Arial"/>
        </w:rPr>
        <w:t xml:space="preserve"> £1.25 = £3.75</w:t>
      </w:r>
    </w:p>
    <w:p w14:paraId="0FD62B46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2268" w:right="1701" w:hanging="567"/>
        <w:rPr>
          <w:rFonts w:ascii="Arial" w:hAnsi="Arial"/>
        </w:rPr>
      </w:pPr>
      <w:r>
        <w:rPr>
          <w:rFonts w:ascii="Arial" w:hAnsi="Arial"/>
        </w:rPr>
        <w:t>£3.75 ÷ 60p = 6.25</w:t>
      </w:r>
    </w:p>
    <w:p w14:paraId="2646E197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2268" w:right="1701" w:hanging="567"/>
        <w:rPr>
          <w:rFonts w:ascii="Arial" w:hAnsi="Arial"/>
        </w:rPr>
      </w:pPr>
      <w:r>
        <w:rPr>
          <w:rFonts w:ascii="Arial" w:hAnsi="Arial"/>
        </w:rPr>
        <w:t>7 colours (rounded incorrectly)</w:t>
      </w:r>
    </w:p>
    <w:p w14:paraId="08492A70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OR</w:t>
      </w:r>
    </w:p>
    <w:p w14:paraId="79EDB039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701" w:right="1701" w:hanging="567"/>
        <w:rPr>
          <w:rFonts w:ascii="Arial" w:hAnsi="Arial"/>
          <w:i/>
          <w:iCs/>
        </w:rPr>
      </w:pPr>
      <w:r>
        <w:rPr>
          <w:rFonts w:ascii="Arial" w:hAnsi="Arial"/>
        </w:rPr>
        <w:t>•</w:t>
      </w:r>
      <w:r>
        <w:rPr>
          <w:rFonts w:ascii="Arial" w:hAnsi="Arial"/>
        </w:rPr>
        <w:t> </w:t>
      </w:r>
      <w:r>
        <w:rPr>
          <w:rFonts w:ascii="Arial" w:hAnsi="Arial"/>
        </w:rPr>
        <w:t> </w:t>
      </w:r>
      <w:r>
        <w:rPr>
          <w:rFonts w:ascii="Arial" w:hAnsi="Arial"/>
        </w:rPr>
        <w:t xml:space="preserve"> £5 </w:t>
      </w:r>
      <w:r>
        <w:rPr>
          <w:rFonts w:ascii="Arial" w:hAnsi="Arial"/>
        </w:rPr>
        <w:t>−</w:t>
      </w:r>
      <w:r>
        <w:rPr>
          <w:rFonts w:ascii="Arial" w:hAnsi="Arial"/>
        </w:rPr>
        <w:t xml:space="preserve"> £1.25 = £4.75 </w:t>
      </w:r>
      <w:r>
        <w:rPr>
          <w:rFonts w:ascii="Arial" w:hAnsi="Arial"/>
          <w:i/>
          <w:iCs/>
        </w:rPr>
        <w:t>(error)</w:t>
      </w:r>
    </w:p>
    <w:p w14:paraId="2E8E7AFC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2268" w:right="1701" w:hanging="567"/>
        <w:rPr>
          <w:rFonts w:ascii="Arial" w:hAnsi="Arial"/>
        </w:rPr>
      </w:pPr>
      <w:r>
        <w:rPr>
          <w:rFonts w:ascii="Arial" w:hAnsi="Arial"/>
        </w:rPr>
        <w:t>475 ÷ 60 =</w:t>
      </w:r>
    </w:p>
    <w:p w14:paraId="2B10EE30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OR</w:t>
      </w:r>
    </w:p>
    <w:p w14:paraId="438E7CB5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701" w:right="1701" w:hanging="567"/>
        <w:rPr>
          <w:rFonts w:ascii="Arial" w:hAnsi="Arial"/>
        </w:rPr>
      </w:pPr>
      <w:r>
        <w:rPr>
          <w:rFonts w:ascii="Arial" w:hAnsi="Arial"/>
        </w:rPr>
        <w:t>•</w:t>
      </w:r>
      <w:r>
        <w:rPr>
          <w:rFonts w:ascii="Arial" w:hAnsi="Arial"/>
        </w:rPr>
        <w:t> </w:t>
      </w:r>
      <w:r>
        <w:rPr>
          <w:rFonts w:ascii="Arial" w:hAnsi="Arial"/>
        </w:rPr>
        <w:t> </w:t>
      </w:r>
      <w:r>
        <w:rPr>
          <w:rFonts w:ascii="Arial" w:hAnsi="Arial"/>
        </w:rPr>
        <w:t> 6 × 60 = 360</w:t>
      </w:r>
    </w:p>
    <w:p w14:paraId="4C52FA5A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2268" w:right="1701" w:hanging="567"/>
        <w:rPr>
          <w:rFonts w:ascii="Arial" w:hAnsi="Arial"/>
        </w:rPr>
      </w:pPr>
      <w:r>
        <w:rPr>
          <w:rFonts w:ascii="Arial" w:hAnsi="Arial"/>
        </w:rPr>
        <w:t>£3.60 + £1.25 = £4.85</w:t>
      </w:r>
    </w:p>
    <w:p w14:paraId="265B3D4B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2268" w:right="1701" w:hanging="567"/>
        <w:rPr>
          <w:rFonts w:ascii="Arial" w:hAnsi="Arial"/>
          <w:i/>
          <w:iCs/>
        </w:rPr>
      </w:pPr>
      <w:r>
        <w:rPr>
          <w:rFonts w:ascii="Arial" w:hAnsi="Arial"/>
        </w:rPr>
        <w:t xml:space="preserve">7 colours </w:t>
      </w:r>
      <w:r>
        <w:rPr>
          <w:rFonts w:ascii="Arial" w:hAnsi="Arial"/>
          <w:i/>
          <w:iCs/>
        </w:rPr>
        <w:t>(rounded incorrectly)</w:t>
      </w:r>
    </w:p>
    <w:p w14:paraId="154B1D9F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Answer need not be obtained for the award of </w:t>
      </w:r>
      <w:r>
        <w:rPr>
          <w:rFonts w:ascii="Arial" w:hAnsi="Arial"/>
          <w:b/>
          <w:bCs/>
          <w:i/>
          <w:iCs/>
        </w:rPr>
        <w:t>ONE</w:t>
      </w:r>
      <w:r>
        <w:rPr>
          <w:rFonts w:ascii="Arial" w:hAnsi="Arial"/>
          <w:i/>
          <w:iCs/>
        </w:rPr>
        <w:t xml:space="preserve"> mark.</w:t>
      </w:r>
    </w:p>
    <w:p w14:paraId="7DBC1927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Up to 2m</w:t>
      </w:r>
    </w:p>
    <w:p w14:paraId="341DD671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[3]</w:t>
      </w:r>
    </w:p>
    <w:p w14:paraId="77B88ED4" w14:textId="77777777" w:rsidR="00000000" w:rsidRDefault="00270C9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Q4.</w:t>
      </w:r>
    </w:p>
    <w:p w14:paraId="7E4C5CCA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  <w:b/>
          <w:bCs/>
          <w:color w:val="000000"/>
          <w:sz w:val="27"/>
          <w:szCs w:val="27"/>
        </w:rPr>
        <w:pict w14:anchorId="4CB2EFD4">
          <v:shape id="_x0000_i1039" type="#_x0000_t75" style="width:12pt;height:29.25pt">
            <v:imagedata r:id="rId20" o:title=""/>
          </v:shape>
        </w:pict>
      </w:r>
      <w:r>
        <w:rPr>
          <w:rFonts w:ascii="Arial" w:hAnsi="Arial"/>
        </w:rPr>
        <w:t> or equivalent</w:t>
      </w:r>
    </w:p>
    <w:p w14:paraId="5290A24D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! Algebra</w:t>
      </w:r>
    </w:p>
    <w:p w14:paraId="11AF33A0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Accept equivalent fractions or decimals</w:t>
      </w:r>
    </w:p>
    <w:p w14:paraId="095C37D4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2</w:t>
      </w:r>
    </w:p>
    <w:p w14:paraId="31D6640F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  <w:b/>
          <w:bCs/>
          <w:i/>
          <w:iCs/>
        </w:rPr>
      </w:pPr>
      <w:r>
        <w:rPr>
          <w:rFonts w:ascii="Arial" w:hAnsi="Arial"/>
          <w:b/>
          <w:bCs/>
          <w:i/>
          <w:iCs/>
        </w:rPr>
        <w:t>or</w:t>
      </w:r>
    </w:p>
    <w:p w14:paraId="08C95517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Shows or implies a correct first step of algebraic manipulation that</w:t>
      </w:r>
      <w:r>
        <w:rPr>
          <w:rFonts w:ascii="Arial" w:hAnsi="Arial"/>
        </w:rPr>
        <w:br/>
        <w:t xml:space="preserve">either reduces the number of terms </w:t>
      </w:r>
      <w:r>
        <w:rPr>
          <w:rFonts w:ascii="Arial" w:hAnsi="Arial"/>
          <w:b/>
          <w:bCs/>
        </w:rPr>
        <w:t>or</w:t>
      </w:r>
      <w:r>
        <w:rPr>
          <w:rFonts w:ascii="Arial" w:hAnsi="Arial"/>
        </w:rPr>
        <w:t xml:space="preserve"> collects variables on one</w:t>
      </w:r>
      <w:r>
        <w:rPr>
          <w:rFonts w:ascii="Arial" w:hAnsi="Arial"/>
        </w:rPr>
        <w:br/>
        <w:t>side of the equati</w:t>
      </w:r>
      <w:r>
        <w:rPr>
          <w:rFonts w:ascii="Arial" w:hAnsi="Arial"/>
        </w:rPr>
        <w:t xml:space="preserve">on and numbers on the other </w:t>
      </w:r>
      <w:r>
        <w:rPr>
          <w:rFonts w:ascii="Arial" w:hAnsi="Arial"/>
          <w:b/>
          <w:bCs/>
        </w:rPr>
        <w:t>or</w:t>
      </w:r>
      <w:r>
        <w:rPr>
          <w:rFonts w:ascii="Arial" w:hAnsi="Arial"/>
        </w:rPr>
        <w:t xml:space="preserve"> correctly</w:t>
      </w:r>
      <w:r>
        <w:rPr>
          <w:rFonts w:ascii="Arial" w:hAnsi="Arial"/>
        </w:rPr>
        <w:br/>
        <w:t xml:space="preserve">removes the brackets, </w:t>
      </w:r>
      <w:proofErr w:type="spellStart"/>
      <w:r>
        <w:rPr>
          <w:rFonts w:ascii="Arial" w:hAnsi="Arial"/>
        </w:rPr>
        <w:t>eg</w:t>
      </w:r>
      <w:proofErr w:type="spellEnd"/>
      <w:r>
        <w:rPr>
          <w:rFonts w:ascii="Arial" w:hAnsi="Arial"/>
        </w:rPr>
        <w:t>:</w:t>
      </w:r>
    </w:p>
    <w:p w14:paraId="2ED20B54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•</w:t>
      </w:r>
      <w:r>
        <w:rPr>
          <w:rFonts w:ascii="Arial" w:hAnsi="Arial"/>
        </w:rPr>
        <w:t>        8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y</w:t>
      </w:r>
      <w:r>
        <w:rPr>
          <w:rFonts w:ascii="Arial" w:hAnsi="Arial"/>
          <w:i/>
          <w:iCs/>
        </w:rPr>
        <w:t xml:space="preserve"> </w:t>
      </w:r>
      <w:r>
        <w:rPr>
          <w:rFonts w:ascii="Arial" w:hAnsi="Arial"/>
        </w:rPr>
        <w:t>+ 96 = 100</w:t>
      </w:r>
    </w:p>
    <w:p w14:paraId="4B09634A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•</w:t>
      </w:r>
      <w:r>
        <w:rPr>
          <w:rFonts w:ascii="Arial" w:hAnsi="Arial"/>
        </w:rPr>
        <w:t xml:space="preserve">        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y</w:t>
      </w:r>
      <w:r>
        <w:rPr>
          <w:rFonts w:ascii="Arial" w:hAnsi="Arial"/>
        </w:rPr>
        <w:t xml:space="preserve"> + 12 = 100 ÷ 8</w:t>
      </w:r>
    </w:p>
    <w:p w14:paraId="4232FC8D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•</w:t>
      </w:r>
      <w:r>
        <w:rPr>
          <w:rFonts w:ascii="Arial" w:hAnsi="Arial"/>
        </w:rPr>
        <w:t>        8</w:t>
      </w:r>
      <w:r>
        <w:rPr>
          <w:rFonts w:ascii="Times New Roman" w:hAnsi="Times New Roman" w:cs="Times New Roman"/>
          <w:i/>
          <w:iCs/>
          <w:color w:val="000000"/>
          <w:sz w:val="26"/>
          <w:szCs w:val="26"/>
        </w:rPr>
        <w:t>y</w:t>
      </w:r>
      <w:r>
        <w:rPr>
          <w:rFonts w:ascii="Arial" w:hAnsi="Arial"/>
        </w:rPr>
        <w:t xml:space="preserve"> = 4</w:t>
      </w:r>
    </w:p>
    <w:p w14:paraId="390F91ED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OR</w:t>
      </w:r>
    </w:p>
    <w:p w14:paraId="255E0FBC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 xml:space="preserve">Shows or implies a complete correct method, </w:t>
      </w:r>
      <w:proofErr w:type="spellStart"/>
      <w:r>
        <w:rPr>
          <w:rFonts w:ascii="Arial" w:hAnsi="Arial"/>
        </w:rPr>
        <w:t>eg</w:t>
      </w:r>
      <w:proofErr w:type="spellEnd"/>
      <w:r>
        <w:rPr>
          <w:rFonts w:ascii="Arial" w:hAnsi="Arial"/>
        </w:rPr>
        <w:t>:</w:t>
      </w:r>
    </w:p>
    <w:p w14:paraId="248E6296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•</w:t>
      </w:r>
      <w:r>
        <w:rPr>
          <w:rFonts w:ascii="Arial" w:hAnsi="Arial"/>
        </w:rPr>
        <w:t xml:space="preserve">        100 ÷ 8 = 12 </w:t>
      </w:r>
      <w:r>
        <w:rPr>
          <w:rFonts w:ascii="Arial" w:hAnsi="Arial"/>
          <w:i/>
          <w:iCs/>
        </w:rPr>
        <w:t>(error)</w:t>
      </w:r>
      <w:r>
        <w:rPr>
          <w:rFonts w:ascii="Arial" w:hAnsi="Arial"/>
          <w:i/>
          <w:iCs/>
        </w:rPr>
        <w:br/>
      </w:r>
      <w:r>
        <w:rPr>
          <w:rFonts w:ascii="Arial" w:hAnsi="Arial"/>
        </w:rPr>
        <w:t xml:space="preserve">12 </w:t>
      </w:r>
      <w:r>
        <w:rPr>
          <w:rFonts w:ascii="Arial" w:hAnsi="Arial"/>
        </w:rPr>
        <w:t>–</w:t>
      </w:r>
      <w:r>
        <w:rPr>
          <w:rFonts w:ascii="Arial" w:hAnsi="Arial"/>
        </w:rPr>
        <w:t xml:space="preserve"> 12 = 0</w:t>
      </w:r>
    </w:p>
    <w:p w14:paraId="0568CC51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•</w:t>
      </w:r>
      <w:r>
        <w:rPr>
          <w:rFonts w:ascii="Arial" w:hAnsi="Arial"/>
        </w:rPr>
        <w:t>        25 × 4 = 100</w:t>
      </w:r>
      <w:r>
        <w:rPr>
          <w:rFonts w:ascii="Arial" w:hAnsi="Arial"/>
        </w:rPr>
        <w:br/>
        <w:t xml:space="preserve">12.5 × 8 </w:t>
      </w:r>
      <w:r>
        <w:rPr>
          <w:rFonts w:ascii="Arial" w:hAnsi="Arial"/>
        </w:rPr>
        <w:t>= 100</w:t>
      </w:r>
      <w:r>
        <w:rPr>
          <w:rFonts w:ascii="Arial" w:hAnsi="Arial"/>
        </w:rPr>
        <w:br/>
        <w:t xml:space="preserve">12.5 </w:t>
      </w:r>
      <w:r>
        <w:rPr>
          <w:rFonts w:ascii="Arial" w:hAnsi="Arial"/>
        </w:rPr>
        <w:t>–</w:t>
      </w:r>
      <w:r>
        <w:rPr>
          <w:rFonts w:ascii="Arial" w:hAnsi="Arial"/>
        </w:rPr>
        <w:t xml:space="preserve"> 12</w:t>
      </w:r>
    </w:p>
    <w:p w14:paraId="2072FF44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76B7A43F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b/>
          <w:bCs/>
          <w:i/>
          <w:iCs/>
        </w:rPr>
        <w:t xml:space="preserve">Do not accept </w:t>
      </w:r>
      <w:r>
        <w:rPr>
          <w:rFonts w:ascii="Arial" w:hAnsi="Arial"/>
          <w:i/>
          <w:iCs/>
        </w:rPr>
        <w:t>a first step of algebraic manipulation</w:t>
      </w:r>
      <w:r>
        <w:rPr>
          <w:rFonts w:ascii="Arial" w:hAnsi="Arial"/>
          <w:i/>
          <w:iCs/>
        </w:rPr>
        <w:br/>
        <w:t xml:space="preserve">which has a conceptual error, </w:t>
      </w:r>
      <w:proofErr w:type="spellStart"/>
      <w:r>
        <w:rPr>
          <w:rFonts w:ascii="Arial" w:hAnsi="Arial"/>
          <w:i/>
          <w:iCs/>
        </w:rPr>
        <w:t>eg</w:t>
      </w:r>
      <w:proofErr w:type="spellEnd"/>
      <w:r>
        <w:rPr>
          <w:rFonts w:ascii="Arial" w:hAnsi="Arial"/>
          <w:i/>
          <w:iCs/>
        </w:rPr>
        <w:t>:</w:t>
      </w:r>
    </w:p>
    <w:p w14:paraId="7E250F33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•</w:t>
      </w:r>
      <w:r>
        <w:rPr>
          <w:rFonts w:ascii="Arial" w:hAnsi="Arial"/>
          <w:i/>
          <w:iCs/>
        </w:rPr>
        <w:t xml:space="preserve">    </w:t>
      </w:r>
      <w:r>
        <w:rPr>
          <w:rFonts w:ascii="Times New Roman" w:hAnsi="Times New Roman" w:cs="Times New Roman"/>
          <w:i/>
          <w:iCs/>
          <w:sz w:val="26"/>
          <w:szCs w:val="26"/>
        </w:rPr>
        <w:t>y</w:t>
      </w:r>
      <w:r>
        <w:rPr>
          <w:rFonts w:ascii="Arial" w:hAnsi="Arial"/>
          <w:i/>
          <w:iCs/>
        </w:rPr>
        <w:t xml:space="preserve"> + 12 = 100</w:t>
      </w:r>
    </w:p>
    <w:p w14:paraId="6EC523B7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lastRenderedPageBreak/>
        <w:t>•</w:t>
      </w:r>
      <w:r>
        <w:rPr>
          <w:rFonts w:ascii="Arial" w:hAnsi="Arial"/>
          <w:i/>
          <w:iCs/>
        </w:rPr>
        <w:t xml:space="preserve">    </w:t>
      </w:r>
      <w:r>
        <w:rPr>
          <w:rFonts w:ascii="Times New Roman" w:hAnsi="Times New Roman" w:cs="Times New Roman"/>
          <w:i/>
          <w:iCs/>
          <w:sz w:val="26"/>
          <w:szCs w:val="26"/>
        </w:rPr>
        <w:t>y</w:t>
      </w:r>
      <w:r>
        <w:rPr>
          <w:rFonts w:ascii="Arial" w:hAnsi="Arial"/>
          <w:i/>
          <w:iCs/>
        </w:rPr>
        <w:t xml:space="preserve"> + 96 = 100</w:t>
      </w:r>
    </w:p>
    <w:p w14:paraId="1BF81DFE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•</w:t>
      </w:r>
      <w:r>
        <w:rPr>
          <w:rFonts w:ascii="Arial" w:hAnsi="Arial"/>
          <w:i/>
          <w:iCs/>
        </w:rPr>
        <w:t>    8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y </w:t>
      </w:r>
      <w:r>
        <w:rPr>
          <w:rFonts w:ascii="Arial" w:hAnsi="Arial"/>
          <w:i/>
          <w:iCs/>
        </w:rPr>
        <w:t>+ 12 = 100</w:t>
      </w:r>
    </w:p>
    <w:p w14:paraId="18A34C27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! Correct embedded solutions</w:t>
      </w:r>
    </w:p>
    <w:p w14:paraId="4BAD3475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 xml:space="preserve">Award 1m for a response which shows </w:t>
      </w:r>
      <w:r>
        <w:rPr>
          <w:rFonts w:ascii="Arial" w:hAnsi="Arial"/>
          <w:i/>
          <w:iCs/>
        </w:rPr>
        <w:pict w14:anchorId="07A778E7">
          <v:shape id="_x0000_i1040" type="#_x0000_t75" style="width:12pt;height:29.25pt">
            <v:imagedata r:id="rId21" o:title=""/>
          </v:shape>
        </w:pict>
      </w:r>
      <w:r>
        <w:rPr>
          <w:rFonts w:ascii="Arial" w:hAnsi="Arial"/>
          <w:i/>
          <w:iCs/>
        </w:rPr>
        <w:t>, or</w:t>
      </w:r>
    </w:p>
    <w:p w14:paraId="4EC2407F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equivalent, as the embedded solution to their working</w:t>
      </w:r>
    </w:p>
    <w:p w14:paraId="0D3139BB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[2]</w:t>
      </w:r>
    </w:p>
    <w:p w14:paraId="34807C7F" w14:textId="77777777" w:rsidR="00000000" w:rsidRDefault="00270C96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/>
          <w:b/>
          <w:bCs/>
          <w:color w:val="000000"/>
          <w:sz w:val="27"/>
          <w:szCs w:val="27"/>
        </w:rPr>
      </w:pPr>
      <w:r>
        <w:rPr>
          <w:rFonts w:ascii="Arial" w:hAnsi="Arial"/>
          <w:b/>
          <w:bCs/>
          <w:color w:val="000000"/>
          <w:sz w:val="27"/>
          <w:szCs w:val="27"/>
        </w:rPr>
        <w:t>Q5.</w:t>
      </w:r>
    </w:p>
    <w:p w14:paraId="4034EB81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/>
        </w:rPr>
      </w:pPr>
      <w:r>
        <w:rPr>
          <w:rFonts w:ascii="Arial" w:hAnsi="Arial"/>
        </w:rPr>
        <w:t>(a)     302</w:t>
      </w:r>
    </w:p>
    <w:p w14:paraId="493B85C2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0B8751C6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/>
        </w:rPr>
      </w:pPr>
      <w:r>
        <w:rPr>
          <w:rFonts w:ascii="Arial" w:hAnsi="Arial"/>
        </w:rPr>
        <w:t>(b)     49</w:t>
      </w:r>
    </w:p>
    <w:p w14:paraId="6158DACA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2</w:t>
      </w:r>
    </w:p>
    <w:p w14:paraId="28CE6AA0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/>
          <w:b/>
          <w:bCs/>
          <w:i/>
          <w:iCs/>
        </w:rPr>
      </w:pPr>
      <w:r>
        <w:rPr>
          <w:rFonts w:ascii="Arial" w:hAnsi="Arial"/>
          <w:b/>
          <w:bCs/>
          <w:i/>
          <w:iCs/>
        </w:rPr>
        <w:t>or</w:t>
      </w:r>
    </w:p>
    <w:p w14:paraId="11DD3D8A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/>
        </w:rPr>
      </w:pPr>
      <w:r>
        <w:rPr>
          <w:rFonts w:ascii="Arial" w:hAnsi="Arial"/>
        </w:rPr>
        <w:t>Shows or implies a correct first step of algebraic manipulation that</w:t>
      </w:r>
      <w:r>
        <w:rPr>
          <w:rFonts w:ascii="Arial" w:hAnsi="Arial"/>
        </w:rPr>
        <w:br/>
        <w:t xml:space="preserve">either reduces the number of terms </w:t>
      </w:r>
      <w:r>
        <w:rPr>
          <w:rFonts w:ascii="Arial" w:hAnsi="Arial"/>
          <w:b/>
          <w:bCs/>
        </w:rPr>
        <w:t>or</w:t>
      </w:r>
      <w:r>
        <w:rPr>
          <w:rFonts w:ascii="Arial" w:hAnsi="Arial"/>
        </w:rPr>
        <w:t xml:space="preserve"> collects variables on one</w:t>
      </w:r>
      <w:r>
        <w:rPr>
          <w:rFonts w:ascii="Arial" w:hAnsi="Arial"/>
        </w:rPr>
        <w:br/>
        <w:t xml:space="preserve">side of the equation and numbers on the other, </w:t>
      </w:r>
      <w:proofErr w:type="spellStart"/>
      <w:r>
        <w:rPr>
          <w:rFonts w:ascii="Arial" w:hAnsi="Arial"/>
        </w:rPr>
        <w:t>eg</w:t>
      </w:r>
      <w:proofErr w:type="spellEnd"/>
      <w:r>
        <w:rPr>
          <w:rFonts w:ascii="Arial" w:hAnsi="Arial"/>
        </w:rPr>
        <w:t>:</w:t>
      </w:r>
    </w:p>
    <w:p w14:paraId="6F8EA08F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/>
        </w:rPr>
      </w:pPr>
      <w:r>
        <w:rPr>
          <w:rFonts w:ascii="Arial" w:hAnsi="Arial"/>
        </w:rPr>
        <w:t>•</w:t>
      </w:r>
      <w:r>
        <w:rPr>
          <w:rFonts w:ascii="Arial" w:hAnsi="Arial"/>
        </w:rPr>
        <w:t>        2</w:t>
      </w:r>
      <w:r>
        <w:rPr>
          <w:rFonts w:ascii="Arial" w:hAnsi="Arial"/>
          <w:i/>
          <w:iCs/>
        </w:rPr>
        <w:t xml:space="preserve">s </w:t>
      </w:r>
      <w:r>
        <w:rPr>
          <w:rFonts w:ascii="Arial" w:hAnsi="Arial"/>
        </w:rPr>
        <w:t xml:space="preserve">= 100 </w:t>
      </w:r>
      <w:r>
        <w:rPr>
          <w:rFonts w:ascii="Arial" w:hAnsi="Arial"/>
        </w:rPr>
        <w:t>−</w:t>
      </w:r>
      <w:r>
        <w:rPr>
          <w:rFonts w:ascii="Arial" w:hAnsi="Arial"/>
        </w:rPr>
        <w:t xml:space="preserve"> 2</w:t>
      </w:r>
    </w:p>
    <w:p w14:paraId="4DB28E73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/>
        </w:rPr>
      </w:pPr>
      <w:r>
        <w:rPr>
          <w:rFonts w:ascii="Arial" w:hAnsi="Arial"/>
        </w:rPr>
        <w:t>•</w:t>
      </w:r>
      <w:r>
        <w:rPr>
          <w:rFonts w:ascii="Arial" w:hAnsi="Arial"/>
        </w:rPr>
        <w:t xml:space="preserve">        </w:t>
      </w:r>
      <w:r>
        <w:rPr>
          <w:rFonts w:ascii="Arial" w:hAnsi="Arial"/>
          <w:i/>
          <w:iCs/>
        </w:rPr>
        <w:t xml:space="preserve">s </w:t>
      </w:r>
      <w:r>
        <w:rPr>
          <w:rFonts w:ascii="Arial" w:hAnsi="Arial"/>
        </w:rPr>
        <w:t>= 98 ÷ 2</w:t>
      </w:r>
    </w:p>
    <w:p w14:paraId="560FBF65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! Correct embedded solutions</w:t>
      </w:r>
    </w:p>
    <w:p w14:paraId="352E7BEE" w14:textId="77777777" w:rsidR="00000000" w:rsidRDefault="00270C96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/>
          <w:i/>
          <w:iCs/>
        </w:rPr>
      </w:pPr>
      <w:r>
        <w:rPr>
          <w:rFonts w:ascii="Arial" w:hAnsi="Arial"/>
          <w:i/>
          <w:iCs/>
        </w:rPr>
        <w:t>A</w:t>
      </w:r>
      <w:r>
        <w:rPr>
          <w:rFonts w:ascii="Arial" w:hAnsi="Arial"/>
          <w:i/>
          <w:iCs/>
        </w:rPr>
        <w:t>ward 1 for a response which shows</w:t>
      </w:r>
      <w:r>
        <w:rPr>
          <w:rFonts w:ascii="Arial" w:hAnsi="Arial"/>
          <w:i/>
          <w:iCs/>
        </w:rPr>
        <w:br/>
        <w:t>49 as the embedded solution to their working</w:t>
      </w:r>
    </w:p>
    <w:p w14:paraId="53552510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OR</w:t>
      </w:r>
    </w:p>
    <w:p w14:paraId="047BBB38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/>
        </w:rPr>
      </w:pPr>
      <w:r>
        <w:rPr>
          <w:rFonts w:ascii="Arial" w:hAnsi="Arial"/>
        </w:rPr>
        <w:t xml:space="preserve">Shows or implies a complete correct method, </w:t>
      </w:r>
      <w:proofErr w:type="spellStart"/>
      <w:r>
        <w:rPr>
          <w:rFonts w:ascii="Arial" w:hAnsi="Arial"/>
        </w:rPr>
        <w:t>eg</w:t>
      </w:r>
      <w:proofErr w:type="spellEnd"/>
      <w:r>
        <w:rPr>
          <w:rFonts w:ascii="Arial" w:hAnsi="Arial"/>
        </w:rPr>
        <w:t>:</w:t>
      </w:r>
    </w:p>
    <w:p w14:paraId="19CA161C" w14:textId="77777777" w:rsidR="00000000" w:rsidRDefault="00270C96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/>
        </w:rPr>
      </w:pPr>
      <w:r>
        <w:rPr>
          <w:rFonts w:ascii="Arial" w:hAnsi="Arial"/>
        </w:rPr>
        <w:t>•</w:t>
      </w:r>
      <w:r>
        <w:rPr>
          <w:rFonts w:ascii="Arial" w:hAnsi="Arial"/>
        </w:rPr>
        <w:t xml:space="preserve">        (100 </w:t>
      </w:r>
      <w:r>
        <w:rPr>
          <w:rFonts w:ascii="Arial" w:hAnsi="Arial"/>
        </w:rPr>
        <w:t>–</w:t>
      </w:r>
      <w:r>
        <w:rPr>
          <w:rFonts w:ascii="Arial" w:hAnsi="Arial"/>
        </w:rPr>
        <w:t xml:space="preserve"> 2) ÷ 2</w:t>
      </w:r>
    </w:p>
    <w:p w14:paraId="78BEDD93" w14:textId="77777777" w:rsidR="00000000" w:rsidRDefault="00270C96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4D475374" w14:textId="77777777" w:rsidR="00270C96" w:rsidRDefault="00270C96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[3]</w:t>
      </w:r>
    </w:p>
    <w:sectPr w:rsidR="00270C96"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0184AD" w14:textId="77777777" w:rsidR="00270C96" w:rsidRDefault="00270C96">
      <w:pPr>
        <w:spacing w:after="0" w:line="240" w:lineRule="auto"/>
      </w:pPr>
      <w:r>
        <w:separator/>
      </w:r>
    </w:p>
  </w:endnote>
  <w:endnote w:type="continuationSeparator" w:id="0">
    <w:p w14:paraId="6B963FFC" w14:textId="77777777" w:rsidR="00270C96" w:rsidRDefault="00270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1F732F" w14:textId="77777777" w:rsidR="00000000" w:rsidRDefault="00270C96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/>
      </w:rPr>
    </w:pPr>
    <w:r>
      <w:rPr>
        <w:rFonts w:ascii="Arial" w:hAnsi="Arial"/>
      </w:rPr>
      <w:t xml:space="preserve">Page </w:t>
    </w:r>
    <w:r>
      <w:rPr>
        <w:rFonts w:ascii="Arial" w:hAnsi="Arial"/>
      </w:rPr>
      <w:fldChar w:fldCharType="begin"/>
    </w:r>
    <w:r>
      <w:rPr>
        <w:rFonts w:ascii="Arial" w:hAnsi="Arial"/>
      </w:rPr>
      <w:instrText>PAGE</w:instrText>
    </w:r>
    <w:r w:rsidR="000F68DE">
      <w:rPr>
        <w:rFonts w:ascii="Arial" w:hAnsi="Arial"/>
      </w:rPr>
      <w:fldChar w:fldCharType="separate"/>
    </w:r>
    <w:r w:rsidR="000F68DE">
      <w:rPr>
        <w:rFonts w:ascii="Arial" w:hAnsi="Arial"/>
        <w:noProof/>
      </w:rPr>
      <w:t>1</w:t>
    </w:r>
    <w:r>
      <w:rPr>
        <w:rFonts w:ascii="Arial" w:hAnsi="Arial"/>
      </w:rPr>
      <w:fldChar w:fldCharType="end"/>
    </w:r>
    <w:r>
      <w:rPr>
        <w:rFonts w:ascii="Arial" w:hAnsi="Arial"/>
      </w:rPr>
      <w:t xml:space="preserve"> of </w:t>
    </w:r>
    <w:r>
      <w:rPr>
        <w:rFonts w:ascii="Arial" w:hAnsi="Arial"/>
      </w:rPr>
      <w:fldChar w:fldCharType="begin"/>
    </w:r>
    <w:r>
      <w:rPr>
        <w:rFonts w:ascii="Arial" w:hAnsi="Arial"/>
      </w:rPr>
      <w:instrText>NUMPAGES</w:instrText>
    </w:r>
    <w:r w:rsidR="000F68DE">
      <w:rPr>
        <w:rFonts w:ascii="Arial" w:hAnsi="Arial"/>
      </w:rPr>
      <w:fldChar w:fldCharType="separate"/>
    </w:r>
    <w:r w:rsidR="000F68DE">
      <w:rPr>
        <w:rFonts w:ascii="Arial" w:hAnsi="Arial"/>
        <w:noProof/>
      </w:rPr>
      <w:t>2</w:t>
    </w:r>
    <w:r>
      <w:rPr>
        <w:rFonts w:ascii="Arial" w:hAnsi="Arial"/>
      </w:rPr>
      <w:fldChar w:fldCharType="end"/>
    </w:r>
  </w:p>
  <w:p w14:paraId="0092DD72" w14:textId="77777777" w:rsidR="00000000" w:rsidRDefault="00270C96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155022" w14:textId="77777777" w:rsidR="00270C96" w:rsidRDefault="00270C96">
      <w:pPr>
        <w:spacing w:after="0" w:line="240" w:lineRule="auto"/>
      </w:pPr>
      <w:r>
        <w:separator/>
      </w:r>
    </w:p>
  </w:footnote>
  <w:footnote w:type="continuationSeparator" w:id="0">
    <w:p w14:paraId="0EAE3B6B" w14:textId="77777777" w:rsidR="00270C96" w:rsidRDefault="00270C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68DE"/>
    <w:rsid w:val="000F68DE"/>
    <w:rsid w:val="00270C96"/>
    <w:rsid w:val="0083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C8321CB"/>
  <w14:defaultImageDpi w14:val="0"/>
  <w15:docId w15:val="{C911C648-D862-46F4-A5EB-F6D17AA32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510</Words>
  <Characters>2908</Characters>
  <Application>Microsoft Office Word</Application>
  <DocSecurity>0</DocSecurity>
  <Lines>24</Lines>
  <Paragraphs>6</Paragraphs>
  <ScaleCrop>false</ScaleCrop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>Created by the \'abHTML to RTF .Net\'bb 5.8.2.9</dc:description>
  <cp:lastModifiedBy>Suzanne Phillips</cp:lastModifiedBy>
  <cp:revision>3</cp:revision>
  <dcterms:created xsi:type="dcterms:W3CDTF">2021-01-18T13:08:00Z</dcterms:created>
  <dcterms:modified xsi:type="dcterms:W3CDTF">2021-01-18T13:11:00Z</dcterms:modified>
</cp:coreProperties>
</file>