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B4AC7E" w14:textId="77777777" w:rsidR="008F7A69" w:rsidRPr="008F7A69" w:rsidRDefault="008F7A69" w:rsidP="008F7A69">
      <w:pPr>
        <w:shd w:val="clear" w:color="auto" w:fill="FFFFFF"/>
        <w:spacing w:after="0" w:line="312" w:lineRule="atLeast"/>
        <w:textAlignment w:val="baseline"/>
        <w:outlineLvl w:val="1"/>
        <w:rPr>
          <w:rFonts w:ascii="Arial" w:eastAsia="Times New Roman" w:hAnsi="Arial" w:cs="Arial"/>
          <w:b/>
          <w:bCs/>
          <w:color w:val="000000"/>
          <w:sz w:val="32"/>
          <w:szCs w:val="32"/>
          <w:lang w:eastAsia="en-GB"/>
        </w:rPr>
      </w:pPr>
      <w:r w:rsidRPr="008F7A69">
        <w:rPr>
          <w:rFonts w:ascii="Arial" w:eastAsia="Times New Roman" w:hAnsi="Arial" w:cs="Arial"/>
          <w:b/>
          <w:bCs/>
          <w:color w:val="000000"/>
          <w:sz w:val="32"/>
          <w:szCs w:val="32"/>
          <w:lang w:eastAsia="en-GB"/>
        </w:rPr>
        <w:fldChar w:fldCharType="begin"/>
      </w:r>
      <w:r w:rsidRPr="008F7A69">
        <w:rPr>
          <w:rFonts w:ascii="Arial" w:eastAsia="Times New Roman" w:hAnsi="Arial" w:cs="Arial"/>
          <w:b/>
          <w:bCs/>
          <w:color w:val="000000"/>
          <w:sz w:val="32"/>
          <w:szCs w:val="32"/>
          <w:lang w:eastAsia="en-GB"/>
        </w:rPr>
        <w:instrText xml:space="preserve"> HYPERLINK "https://buddhiststories.wordpress.com/2012/11/03/kisa-gotami-and-the-mustard-seed/" </w:instrText>
      </w:r>
      <w:r w:rsidRPr="008F7A69">
        <w:rPr>
          <w:rFonts w:ascii="Arial" w:eastAsia="Times New Roman" w:hAnsi="Arial" w:cs="Arial"/>
          <w:b/>
          <w:bCs/>
          <w:color w:val="000000"/>
          <w:sz w:val="32"/>
          <w:szCs w:val="32"/>
          <w:lang w:eastAsia="en-GB"/>
        </w:rPr>
        <w:fldChar w:fldCharType="separate"/>
      </w:r>
      <w:proofErr w:type="spellStart"/>
      <w:r w:rsidRPr="008F7A69">
        <w:rPr>
          <w:rFonts w:ascii="Arial" w:eastAsia="Times New Roman" w:hAnsi="Arial" w:cs="Arial"/>
          <w:b/>
          <w:bCs/>
          <w:color w:val="FF4B33"/>
          <w:sz w:val="32"/>
          <w:szCs w:val="32"/>
          <w:u w:val="single"/>
          <w:bdr w:val="none" w:sz="0" w:space="0" w:color="auto" w:frame="1"/>
          <w:lang w:eastAsia="en-GB"/>
        </w:rPr>
        <w:t>Kisa</w:t>
      </w:r>
      <w:proofErr w:type="spellEnd"/>
      <w:r w:rsidRPr="008F7A69">
        <w:rPr>
          <w:rFonts w:ascii="Arial" w:eastAsia="Times New Roman" w:hAnsi="Arial" w:cs="Arial"/>
          <w:b/>
          <w:bCs/>
          <w:color w:val="FF4B33"/>
          <w:sz w:val="32"/>
          <w:szCs w:val="32"/>
          <w:u w:val="single"/>
          <w:bdr w:val="none" w:sz="0" w:space="0" w:color="auto" w:frame="1"/>
          <w:lang w:eastAsia="en-GB"/>
        </w:rPr>
        <w:t xml:space="preserve"> </w:t>
      </w:r>
      <w:proofErr w:type="spellStart"/>
      <w:r w:rsidRPr="008F7A69">
        <w:rPr>
          <w:rFonts w:ascii="Arial" w:eastAsia="Times New Roman" w:hAnsi="Arial" w:cs="Arial"/>
          <w:b/>
          <w:bCs/>
          <w:color w:val="FF4B33"/>
          <w:sz w:val="32"/>
          <w:szCs w:val="32"/>
          <w:u w:val="single"/>
          <w:bdr w:val="none" w:sz="0" w:space="0" w:color="auto" w:frame="1"/>
          <w:lang w:eastAsia="en-GB"/>
        </w:rPr>
        <w:t>Gotami</w:t>
      </w:r>
      <w:proofErr w:type="spellEnd"/>
      <w:r w:rsidRPr="008F7A69">
        <w:rPr>
          <w:rFonts w:ascii="Arial" w:eastAsia="Times New Roman" w:hAnsi="Arial" w:cs="Arial"/>
          <w:b/>
          <w:bCs/>
          <w:color w:val="FF4B33"/>
          <w:sz w:val="32"/>
          <w:szCs w:val="32"/>
          <w:u w:val="single"/>
          <w:bdr w:val="none" w:sz="0" w:space="0" w:color="auto" w:frame="1"/>
          <w:lang w:eastAsia="en-GB"/>
        </w:rPr>
        <w:t xml:space="preserve"> and the Mustard Seed</w:t>
      </w:r>
      <w:r w:rsidRPr="008F7A69">
        <w:rPr>
          <w:rFonts w:ascii="Arial" w:eastAsia="Times New Roman" w:hAnsi="Arial" w:cs="Arial"/>
          <w:b/>
          <w:bCs/>
          <w:color w:val="000000"/>
          <w:sz w:val="32"/>
          <w:szCs w:val="32"/>
          <w:lang w:eastAsia="en-GB"/>
        </w:rPr>
        <w:fldChar w:fldCharType="end"/>
      </w:r>
    </w:p>
    <w:p w14:paraId="0E1BBE80" w14:textId="77777777" w:rsidR="008F7A69" w:rsidRPr="008F7A69" w:rsidRDefault="008F7A69" w:rsidP="008F7A69">
      <w:pPr>
        <w:spacing w:after="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noProof/>
          <w:color w:val="0066CC"/>
          <w:sz w:val="24"/>
          <w:szCs w:val="24"/>
          <w:bdr w:val="none" w:sz="0" w:space="0" w:color="auto" w:frame="1"/>
          <w:lang w:eastAsia="en-GB"/>
        </w:rPr>
        <w:drawing>
          <wp:inline distT="0" distB="0" distL="0" distR="0" wp14:anchorId="71E544A9" wp14:editId="0387F2EC">
            <wp:extent cx="2171700" cy="210185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2101850"/>
                    </a:xfrm>
                    <a:prstGeom prst="rect">
                      <a:avLst/>
                    </a:prstGeom>
                    <a:noFill/>
                    <a:ln>
                      <a:noFill/>
                    </a:ln>
                  </pic:spPr>
                </pic:pic>
              </a:graphicData>
            </a:graphic>
          </wp:inline>
        </w:drawing>
      </w:r>
      <w:r w:rsidRPr="008F7A69">
        <w:rPr>
          <w:rFonts w:ascii="Georgia" w:eastAsia="Times New Roman" w:hAnsi="Georgia" w:cs="Times New Roman"/>
          <w:color w:val="333333"/>
          <w:sz w:val="24"/>
          <w:szCs w:val="24"/>
          <w:lang w:eastAsia="en-GB"/>
        </w:rPr>
        <w:t xml:space="preserve">During Buddha’s time, there lived a woman named </w:t>
      </w:r>
      <w:proofErr w:type="spellStart"/>
      <w:r w:rsidRPr="008F7A69">
        <w:rPr>
          <w:rFonts w:ascii="Georgia" w:eastAsia="Times New Roman" w:hAnsi="Georgia" w:cs="Times New Roman"/>
          <w:color w:val="333333"/>
          <w:sz w:val="24"/>
          <w:szCs w:val="24"/>
          <w:lang w:eastAsia="en-GB"/>
        </w:rPr>
        <w:t>Kisa</w:t>
      </w:r>
      <w:proofErr w:type="spellEnd"/>
      <w:r w:rsidRPr="008F7A69">
        <w:rPr>
          <w:rFonts w:ascii="Georgia" w:eastAsia="Times New Roman" w:hAnsi="Georgia" w:cs="Times New Roman"/>
          <w:color w:val="333333"/>
          <w:sz w:val="24"/>
          <w:szCs w:val="24"/>
          <w:lang w:eastAsia="en-GB"/>
        </w:rPr>
        <w:t xml:space="preserve"> </w:t>
      </w:r>
      <w:proofErr w:type="spellStart"/>
      <w:r w:rsidRPr="008F7A69">
        <w:rPr>
          <w:rFonts w:ascii="Georgia" w:eastAsia="Times New Roman" w:hAnsi="Georgia" w:cs="Times New Roman"/>
          <w:color w:val="333333"/>
          <w:sz w:val="24"/>
          <w:szCs w:val="24"/>
          <w:lang w:eastAsia="en-GB"/>
        </w:rPr>
        <w:t>Gotami</w:t>
      </w:r>
      <w:proofErr w:type="spellEnd"/>
      <w:r w:rsidRPr="008F7A69">
        <w:rPr>
          <w:rFonts w:ascii="Georgia" w:eastAsia="Times New Roman" w:hAnsi="Georgia" w:cs="Times New Roman"/>
          <w:color w:val="333333"/>
          <w:sz w:val="24"/>
          <w:szCs w:val="24"/>
          <w:lang w:eastAsia="en-GB"/>
        </w:rPr>
        <w:t xml:space="preserve">. She married young and gave birth to a son. One day, the baby fell sick and died soon after. </w:t>
      </w:r>
      <w:proofErr w:type="spellStart"/>
      <w:r w:rsidRPr="008F7A69">
        <w:rPr>
          <w:rFonts w:ascii="Georgia" w:eastAsia="Times New Roman" w:hAnsi="Georgia" w:cs="Times New Roman"/>
          <w:color w:val="333333"/>
          <w:sz w:val="24"/>
          <w:szCs w:val="24"/>
          <w:lang w:eastAsia="en-GB"/>
        </w:rPr>
        <w:t>Kisa</w:t>
      </w:r>
      <w:proofErr w:type="spellEnd"/>
      <w:r w:rsidRPr="008F7A69">
        <w:rPr>
          <w:rFonts w:ascii="Georgia" w:eastAsia="Times New Roman" w:hAnsi="Georgia" w:cs="Times New Roman"/>
          <w:color w:val="333333"/>
          <w:sz w:val="24"/>
          <w:szCs w:val="24"/>
          <w:lang w:eastAsia="en-GB"/>
        </w:rPr>
        <w:t xml:space="preserve"> </w:t>
      </w:r>
      <w:proofErr w:type="spellStart"/>
      <w:r w:rsidRPr="008F7A69">
        <w:rPr>
          <w:rFonts w:ascii="Georgia" w:eastAsia="Times New Roman" w:hAnsi="Georgia" w:cs="Times New Roman"/>
          <w:color w:val="333333"/>
          <w:sz w:val="24"/>
          <w:szCs w:val="24"/>
          <w:lang w:eastAsia="en-GB"/>
        </w:rPr>
        <w:t>Gotami</w:t>
      </w:r>
      <w:proofErr w:type="spellEnd"/>
      <w:r w:rsidRPr="008F7A69">
        <w:rPr>
          <w:rFonts w:ascii="Georgia" w:eastAsia="Times New Roman" w:hAnsi="Georgia" w:cs="Times New Roman"/>
          <w:color w:val="333333"/>
          <w:sz w:val="24"/>
          <w:szCs w:val="24"/>
          <w:lang w:eastAsia="en-GB"/>
        </w:rPr>
        <w:t xml:space="preserve"> loved her son greatly and refused to believe that her son was dead. She carried the body of her son around her village, asking if there was anyone who can bring her son back to life.</w:t>
      </w:r>
    </w:p>
    <w:p w14:paraId="5967F65C"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color w:val="333333"/>
          <w:sz w:val="24"/>
          <w:szCs w:val="24"/>
          <w:lang w:eastAsia="en-GB"/>
        </w:rPr>
        <w:t xml:space="preserve">The villagers all saw that the son was already dead and there was nothing that could be done. They advised her to accept his death and </w:t>
      </w:r>
      <w:proofErr w:type="gramStart"/>
      <w:r w:rsidRPr="008F7A69">
        <w:rPr>
          <w:rFonts w:ascii="Georgia" w:eastAsia="Times New Roman" w:hAnsi="Georgia" w:cs="Times New Roman"/>
          <w:color w:val="333333"/>
          <w:sz w:val="24"/>
          <w:szCs w:val="24"/>
          <w:lang w:eastAsia="en-GB"/>
        </w:rPr>
        <w:t>make arrangements</w:t>
      </w:r>
      <w:proofErr w:type="gramEnd"/>
      <w:r w:rsidRPr="008F7A69">
        <w:rPr>
          <w:rFonts w:ascii="Georgia" w:eastAsia="Times New Roman" w:hAnsi="Georgia" w:cs="Times New Roman"/>
          <w:color w:val="333333"/>
          <w:sz w:val="24"/>
          <w:szCs w:val="24"/>
          <w:lang w:eastAsia="en-GB"/>
        </w:rPr>
        <w:t xml:space="preserve"> for the funeral.</w:t>
      </w:r>
    </w:p>
    <w:p w14:paraId="04631AAA"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color w:val="333333"/>
          <w:sz w:val="24"/>
          <w:szCs w:val="24"/>
          <w:lang w:eastAsia="en-GB"/>
        </w:rPr>
        <w:t>In great grief, she fell upon her knees and clutched her son’s body close to her body. She kept uttering for her son to wake up.</w:t>
      </w:r>
    </w:p>
    <w:p w14:paraId="6902AD2B"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color w:val="333333"/>
          <w:sz w:val="24"/>
          <w:szCs w:val="24"/>
          <w:lang w:eastAsia="en-GB"/>
        </w:rPr>
        <w:t>A village elder took pity on her and suggested to her to consult the Buddha.</w:t>
      </w:r>
    </w:p>
    <w:p w14:paraId="26BA3A6A" w14:textId="77777777" w:rsidR="008F7A69" w:rsidRPr="008F7A69" w:rsidRDefault="008F7A69" w:rsidP="008F7A69">
      <w:pPr>
        <w:spacing w:after="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b/>
          <w:bCs/>
          <w:i/>
          <w:iCs/>
          <w:color w:val="333333"/>
          <w:sz w:val="24"/>
          <w:szCs w:val="24"/>
          <w:bdr w:val="none" w:sz="0" w:space="0" w:color="auto" w:frame="1"/>
          <w:lang w:eastAsia="en-GB"/>
        </w:rPr>
        <w:t>“</w:t>
      </w:r>
      <w:proofErr w:type="spellStart"/>
      <w:r w:rsidRPr="008F7A69">
        <w:rPr>
          <w:rFonts w:ascii="Georgia" w:eastAsia="Times New Roman" w:hAnsi="Georgia" w:cs="Times New Roman"/>
          <w:b/>
          <w:bCs/>
          <w:i/>
          <w:iCs/>
          <w:color w:val="333333"/>
          <w:sz w:val="24"/>
          <w:szCs w:val="24"/>
          <w:bdr w:val="none" w:sz="0" w:space="0" w:color="auto" w:frame="1"/>
          <w:lang w:eastAsia="en-GB"/>
        </w:rPr>
        <w:t>Kisa</w:t>
      </w:r>
      <w:proofErr w:type="spellEnd"/>
      <w:r w:rsidRPr="008F7A69">
        <w:rPr>
          <w:rFonts w:ascii="Georgia" w:eastAsia="Times New Roman" w:hAnsi="Georgia" w:cs="Times New Roman"/>
          <w:b/>
          <w:bCs/>
          <w:i/>
          <w:iCs/>
          <w:color w:val="333333"/>
          <w:sz w:val="24"/>
          <w:szCs w:val="24"/>
          <w:bdr w:val="none" w:sz="0" w:space="0" w:color="auto" w:frame="1"/>
          <w:lang w:eastAsia="en-GB"/>
        </w:rPr>
        <w:t xml:space="preserve"> </w:t>
      </w:r>
      <w:proofErr w:type="spellStart"/>
      <w:r w:rsidRPr="008F7A69">
        <w:rPr>
          <w:rFonts w:ascii="Georgia" w:eastAsia="Times New Roman" w:hAnsi="Georgia" w:cs="Times New Roman"/>
          <w:b/>
          <w:bCs/>
          <w:i/>
          <w:iCs/>
          <w:color w:val="333333"/>
          <w:sz w:val="24"/>
          <w:szCs w:val="24"/>
          <w:bdr w:val="none" w:sz="0" w:space="0" w:color="auto" w:frame="1"/>
          <w:lang w:eastAsia="en-GB"/>
        </w:rPr>
        <w:t>Gotami</w:t>
      </w:r>
      <w:proofErr w:type="spellEnd"/>
      <w:r w:rsidRPr="008F7A69">
        <w:rPr>
          <w:rFonts w:ascii="Georgia" w:eastAsia="Times New Roman" w:hAnsi="Georgia" w:cs="Times New Roman"/>
          <w:b/>
          <w:bCs/>
          <w:i/>
          <w:iCs/>
          <w:color w:val="333333"/>
          <w:sz w:val="24"/>
          <w:szCs w:val="24"/>
          <w:bdr w:val="none" w:sz="0" w:space="0" w:color="auto" w:frame="1"/>
          <w:lang w:eastAsia="en-GB"/>
        </w:rPr>
        <w:t>. We cannot help you. But you should go to the Buddha. Maybe he can bring your son back to life!”</w:t>
      </w:r>
    </w:p>
    <w:p w14:paraId="515FCEA5"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proofErr w:type="spellStart"/>
      <w:r w:rsidRPr="008F7A69">
        <w:rPr>
          <w:rFonts w:ascii="Georgia" w:eastAsia="Times New Roman" w:hAnsi="Georgia" w:cs="Times New Roman"/>
          <w:color w:val="333333"/>
          <w:sz w:val="24"/>
          <w:szCs w:val="24"/>
          <w:lang w:eastAsia="en-GB"/>
        </w:rPr>
        <w:t>Kisa</w:t>
      </w:r>
      <w:proofErr w:type="spellEnd"/>
      <w:r w:rsidRPr="008F7A69">
        <w:rPr>
          <w:rFonts w:ascii="Georgia" w:eastAsia="Times New Roman" w:hAnsi="Georgia" w:cs="Times New Roman"/>
          <w:color w:val="333333"/>
          <w:sz w:val="24"/>
          <w:szCs w:val="24"/>
          <w:lang w:eastAsia="en-GB"/>
        </w:rPr>
        <w:t xml:space="preserve"> </w:t>
      </w:r>
      <w:proofErr w:type="spellStart"/>
      <w:r w:rsidRPr="008F7A69">
        <w:rPr>
          <w:rFonts w:ascii="Georgia" w:eastAsia="Times New Roman" w:hAnsi="Georgia" w:cs="Times New Roman"/>
          <w:color w:val="333333"/>
          <w:sz w:val="24"/>
          <w:szCs w:val="24"/>
          <w:lang w:eastAsia="en-GB"/>
        </w:rPr>
        <w:t>Gotami</w:t>
      </w:r>
      <w:proofErr w:type="spellEnd"/>
      <w:r w:rsidRPr="008F7A69">
        <w:rPr>
          <w:rFonts w:ascii="Georgia" w:eastAsia="Times New Roman" w:hAnsi="Georgia" w:cs="Times New Roman"/>
          <w:color w:val="333333"/>
          <w:sz w:val="24"/>
          <w:szCs w:val="24"/>
          <w:lang w:eastAsia="en-GB"/>
        </w:rPr>
        <w:t xml:space="preserve"> was extremely excited upon hearing the elder’s words. She immediately went to the Buddha’s residence and pleaded for him to bring her son back to life.</w:t>
      </w:r>
    </w:p>
    <w:p w14:paraId="63877D7C" w14:textId="77777777" w:rsidR="008F7A69" w:rsidRPr="008F7A69" w:rsidRDefault="008F7A69" w:rsidP="008F7A69">
      <w:pPr>
        <w:spacing w:after="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b/>
          <w:bCs/>
          <w:i/>
          <w:iCs/>
          <w:color w:val="333333"/>
          <w:sz w:val="24"/>
          <w:szCs w:val="24"/>
          <w:bdr w:val="none" w:sz="0" w:space="0" w:color="auto" w:frame="1"/>
          <w:lang w:eastAsia="en-GB"/>
        </w:rPr>
        <w:t>“</w:t>
      </w:r>
      <w:proofErr w:type="spellStart"/>
      <w:r w:rsidRPr="008F7A69">
        <w:rPr>
          <w:rFonts w:ascii="Georgia" w:eastAsia="Times New Roman" w:hAnsi="Georgia" w:cs="Times New Roman"/>
          <w:b/>
          <w:bCs/>
          <w:i/>
          <w:iCs/>
          <w:color w:val="333333"/>
          <w:sz w:val="24"/>
          <w:szCs w:val="24"/>
          <w:bdr w:val="none" w:sz="0" w:space="0" w:color="auto" w:frame="1"/>
          <w:lang w:eastAsia="en-GB"/>
        </w:rPr>
        <w:t>Kisa</w:t>
      </w:r>
      <w:proofErr w:type="spellEnd"/>
      <w:r w:rsidRPr="008F7A69">
        <w:rPr>
          <w:rFonts w:ascii="Georgia" w:eastAsia="Times New Roman" w:hAnsi="Georgia" w:cs="Times New Roman"/>
          <w:b/>
          <w:bCs/>
          <w:i/>
          <w:iCs/>
          <w:color w:val="333333"/>
          <w:sz w:val="24"/>
          <w:szCs w:val="24"/>
          <w:bdr w:val="none" w:sz="0" w:space="0" w:color="auto" w:frame="1"/>
          <w:lang w:eastAsia="en-GB"/>
        </w:rPr>
        <w:t xml:space="preserve"> </w:t>
      </w:r>
      <w:proofErr w:type="spellStart"/>
      <w:r w:rsidRPr="008F7A69">
        <w:rPr>
          <w:rFonts w:ascii="Georgia" w:eastAsia="Times New Roman" w:hAnsi="Georgia" w:cs="Times New Roman"/>
          <w:b/>
          <w:bCs/>
          <w:i/>
          <w:iCs/>
          <w:color w:val="333333"/>
          <w:sz w:val="24"/>
          <w:szCs w:val="24"/>
          <w:bdr w:val="none" w:sz="0" w:space="0" w:color="auto" w:frame="1"/>
          <w:lang w:eastAsia="en-GB"/>
        </w:rPr>
        <w:t>Gotami</w:t>
      </w:r>
      <w:proofErr w:type="spellEnd"/>
      <w:r w:rsidRPr="008F7A69">
        <w:rPr>
          <w:rFonts w:ascii="Georgia" w:eastAsia="Times New Roman" w:hAnsi="Georgia" w:cs="Times New Roman"/>
          <w:b/>
          <w:bCs/>
          <w:i/>
          <w:iCs/>
          <w:color w:val="333333"/>
          <w:sz w:val="24"/>
          <w:szCs w:val="24"/>
          <w:bdr w:val="none" w:sz="0" w:space="0" w:color="auto" w:frame="1"/>
          <w:lang w:eastAsia="en-GB"/>
        </w:rPr>
        <w:t>, I have a way to bring your son back to life.”</w:t>
      </w:r>
    </w:p>
    <w:p w14:paraId="5FE5ED50" w14:textId="77777777" w:rsidR="008F7A69" w:rsidRPr="008F7A69" w:rsidRDefault="008F7A69" w:rsidP="008F7A69">
      <w:pPr>
        <w:spacing w:after="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b/>
          <w:bCs/>
          <w:i/>
          <w:iCs/>
          <w:color w:val="333333"/>
          <w:sz w:val="24"/>
          <w:szCs w:val="24"/>
          <w:bdr w:val="none" w:sz="0" w:space="0" w:color="auto" w:frame="1"/>
          <w:lang w:eastAsia="en-GB"/>
        </w:rPr>
        <w:t xml:space="preserve">“My Lord, I will do anything to bring my son </w:t>
      </w:r>
      <w:proofErr w:type="gramStart"/>
      <w:r w:rsidRPr="008F7A69">
        <w:rPr>
          <w:rFonts w:ascii="Georgia" w:eastAsia="Times New Roman" w:hAnsi="Georgia" w:cs="Times New Roman"/>
          <w:b/>
          <w:bCs/>
          <w:i/>
          <w:iCs/>
          <w:color w:val="333333"/>
          <w:sz w:val="24"/>
          <w:szCs w:val="24"/>
          <w:bdr w:val="none" w:sz="0" w:space="0" w:color="auto" w:frame="1"/>
          <w:lang w:eastAsia="en-GB"/>
        </w:rPr>
        <w:t>back”</w:t>
      </w:r>
      <w:proofErr w:type="gramEnd"/>
    </w:p>
    <w:p w14:paraId="12CE0C27" w14:textId="77777777" w:rsidR="008F7A69" w:rsidRPr="008F7A69" w:rsidRDefault="008F7A69" w:rsidP="008F7A69">
      <w:pPr>
        <w:spacing w:after="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b/>
          <w:bCs/>
          <w:i/>
          <w:iCs/>
          <w:color w:val="333333"/>
          <w:sz w:val="24"/>
          <w:szCs w:val="24"/>
          <w:bdr w:val="none" w:sz="0" w:space="0" w:color="auto" w:frame="1"/>
          <w:lang w:eastAsia="en-GB"/>
        </w:rPr>
        <w:t>“If that is the case, then I need you to find me something. Bring me a mustard seed but it must be taken from a house where no one residing in the house has ever lost a family member. Bring this seed back to me and your son will come back to life.”</w:t>
      </w:r>
    </w:p>
    <w:p w14:paraId="05B4F1D6"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color w:val="333333"/>
          <w:sz w:val="24"/>
          <w:szCs w:val="24"/>
          <w:lang w:eastAsia="en-GB"/>
        </w:rPr>
        <w:t xml:space="preserve">Having great faith in the Buddha’s promise, </w:t>
      </w:r>
      <w:proofErr w:type="spellStart"/>
      <w:r w:rsidRPr="008F7A69">
        <w:rPr>
          <w:rFonts w:ascii="Georgia" w:eastAsia="Times New Roman" w:hAnsi="Georgia" w:cs="Times New Roman"/>
          <w:color w:val="333333"/>
          <w:sz w:val="24"/>
          <w:szCs w:val="24"/>
          <w:lang w:eastAsia="en-GB"/>
        </w:rPr>
        <w:t>Kisa</w:t>
      </w:r>
      <w:proofErr w:type="spellEnd"/>
      <w:r w:rsidRPr="008F7A69">
        <w:rPr>
          <w:rFonts w:ascii="Georgia" w:eastAsia="Times New Roman" w:hAnsi="Georgia" w:cs="Times New Roman"/>
          <w:color w:val="333333"/>
          <w:sz w:val="24"/>
          <w:szCs w:val="24"/>
          <w:lang w:eastAsia="en-GB"/>
        </w:rPr>
        <w:t xml:space="preserve"> </w:t>
      </w:r>
      <w:proofErr w:type="spellStart"/>
      <w:r w:rsidRPr="008F7A69">
        <w:rPr>
          <w:rFonts w:ascii="Georgia" w:eastAsia="Times New Roman" w:hAnsi="Georgia" w:cs="Times New Roman"/>
          <w:color w:val="333333"/>
          <w:sz w:val="24"/>
          <w:szCs w:val="24"/>
          <w:lang w:eastAsia="en-GB"/>
        </w:rPr>
        <w:t>Gotami</w:t>
      </w:r>
      <w:proofErr w:type="spellEnd"/>
      <w:r w:rsidRPr="008F7A69">
        <w:rPr>
          <w:rFonts w:ascii="Georgia" w:eastAsia="Times New Roman" w:hAnsi="Georgia" w:cs="Times New Roman"/>
          <w:color w:val="333333"/>
          <w:sz w:val="24"/>
          <w:szCs w:val="24"/>
          <w:lang w:eastAsia="en-GB"/>
        </w:rPr>
        <w:t xml:space="preserve"> went from house to house, trying to find the mustard seed.</w:t>
      </w:r>
    </w:p>
    <w:p w14:paraId="09AE6507"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color w:val="333333"/>
          <w:sz w:val="24"/>
          <w:szCs w:val="24"/>
          <w:lang w:eastAsia="en-GB"/>
        </w:rPr>
        <w:t xml:space="preserve">At the first house, a young woman offered to give her some mustard seeds. But when </w:t>
      </w:r>
      <w:proofErr w:type="spellStart"/>
      <w:r w:rsidRPr="008F7A69">
        <w:rPr>
          <w:rFonts w:ascii="Georgia" w:eastAsia="Times New Roman" w:hAnsi="Georgia" w:cs="Times New Roman"/>
          <w:color w:val="333333"/>
          <w:sz w:val="24"/>
          <w:szCs w:val="24"/>
          <w:lang w:eastAsia="en-GB"/>
        </w:rPr>
        <w:t>Kisa</w:t>
      </w:r>
      <w:proofErr w:type="spellEnd"/>
      <w:r w:rsidRPr="008F7A69">
        <w:rPr>
          <w:rFonts w:ascii="Georgia" w:eastAsia="Times New Roman" w:hAnsi="Georgia" w:cs="Times New Roman"/>
          <w:color w:val="333333"/>
          <w:sz w:val="24"/>
          <w:szCs w:val="24"/>
          <w:lang w:eastAsia="en-GB"/>
        </w:rPr>
        <w:t xml:space="preserve"> </w:t>
      </w:r>
      <w:proofErr w:type="spellStart"/>
      <w:r w:rsidRPr="008F7A69">
        <w:rPr>
          <w:rFonts w:ascii="Georgia" w:eastAsia="Times New Roman" w:hAnsi="Georgia" w:cs="Times New Roman"/>
          <w:color w:val="333333"/>
          <w:sz w:val="24"/>
          <w:szCs w:val="24"/>
          <w:lang w:eastAsia="en-GB"/>
        </w:rPr>
        <w:t>Gotami</w:t>
      </w:r>
      <w:proofErr w:type="spellEnd"/>
      <w:r w:rsidRPr="008F7A69">
        <w:rPr>
          <w:rFonts w:ascii="Georgia" w:eastAsia="Times New Roman" w:hAnsi="Georgia" w:cs="Times New Roman"/>
          <w:color w:val="333333"/>
          <w:sz w:val="24"/>
          <w:szCs w:val="24"/>
          <w:lang w:eastAsia="en-GB"/>
        </w:rPr>
        <w:t xml:space="preserve"> asked if she had ever lost a family member to death, the young women said her grandmother died a few months ago.</w:t>
      </w:r>
    </w:p>
    <w:p w14:paraId="02667F8F"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proofErr w:type="spellStart"/>
      <w:r w:rsidRPr="008F7A69">
        <w:rPr>
          <w:rFonts w:ascii="Georgia" w:eastAsia="Times New Roman" w:hAnsi="Georgia" w:cs="Times New Roman"/>
          <w:color w:val="333333"/>
          <w:sz w:val="24"/>
          <w:szCs w:val="24"/>
          <w:lang w:eastAsia="en-GB"/>
        </w:rPr>
        <w:t>Kisa</w:t>
      </w:r>
      <w:proofErr w:type="spellEnd"/>
      <w:r w:rsidRPr="008F7A69">
        <w:rPr>
          <w:rFonts w:ascii="Georgia" w:eastAsia="Times New Roman" w:hAnsi="Georgia" w:cs="Times New Roman"/>
          <w:color w:val="333333"/>
          <w:sz w:val="24"/>
          <w:szCs w:val="24"/>
          <w:lang w:eastAsia="en-GB"/>
        </w:rPr>
        <w:t xml:space="preserve"> </w:t>
      </w:r>
      <w:proofErr w:type="spellStart"/>
      <w:r w:rsidRPr="008F7A69">
        <w:rPr>
          <w:rFonts w:ascii="Georgia" w:eastAsia="Times New Roman" w:hAnsi="Georgia" w:cs="Times New Roman"/>
          <w:color w:val="333333"/>
          <w:sz w:val="24"/>
          <w:szCs w:val="24"/>
          <w:lang w:eastAsia="en-GB"/>
        </w:rPr>
        <w:t>Gotami</w:t>
      </w:r>
      <w:proofErr w:type="spellEnd"/>
      <w:r w:rsidRPr="008F7A69">
        <w:rPr>
          <w:rFonts w:ascii="Georgia" w:eastAsia="Times New Roman" w:hAnsi="Georgia" w:cs="Times New Roman"/>
          <w:color w:val="333333"/>
          <w:sz w:val="24"/>
          <w:szCs w:val="24"/>
          <w:lang w:eastAsia="en-GB"/>
        </w:rPr>
        <w:t xml:space="preserve"> thanked the young woman and explained why the mustard seeds did not </w:t>
      </w:r>
      <w:proofErr w:type="spellStart"/>
      <w:r w:rsidRPr="008F7A69">
        <w:rPr>
          <w:rFonts w:ascii="Georgia" w:eastAsia="Times New Roman" w:hAnsi="Georgia" w:cs="Times New Roman"/>
          <w:color w:val="333333"/>
          <w:sz w:val="24"/>
          <w:szCs w:val="24"/>
          <w:lang w:eastAsia="en-GB"/>
        </w:rPr>
        <w:t>fulfill</w:t>
      </w:r>
      <w:proofErr w:type="spellEnd"/>
      <w:r w:rsidRPr="008F7A69">
        <w:rPr>
          <w:rFonts w:ascii="Georgia" w:eastAsia="Times New Roman" w:hAnsi="Georgia" w:cs="Times New Roman"/>
          <w:color w:val="333333"/>
          <w:sz w:val="24"/>
          <w:szCs w:val="24"/>
          <w:lang w:eastAsia="en-GB"/>
        </w:rPr>
        <w:t xml:space="preserve"> the Buddha’s requirements.</w:t>
      </w:r>
    </w:p>
    <w:p w14:paraId="31384566" w14:textId="77777777" w:rsidR="008F7A69" w:rsidRPr="008F7A69" w:rsidRDefault="008F7A69" w:rsidP="008F7A69">
      <w:pPr>
        <w:spacing w:after="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color w:val="333333"/>
          <w:sz w:val="24"/>
          <w:szCs w:val="24"/>
          <w:lang w:eastAsia="en-GB"/>
        </w:rPr>
        <w:lastRenderedPageBreak/>
        <w:t>She moved on to the 2</w:t>
      </w:r>
      <w:r w:rsidRPr="008F7A69">
        <w:rPr>
          <w:rFonts w:ascii="Georgia" w:eastAsia="Times New Roman" w:hAnsi="Georgia" w:cs="Times New Roman"/>
          <w:color w:val="333333"/>
          <w:sz w:val="15"/>
          <w:szCs w:val="15"/>
          <w:bdr w:val="none" w:sz="0" w:space="0" w:color="auto" w:frame="1"/>
          <w:vertAlign w:val="superscript"/>
          <w:lang w:eastAsia="en-GB"/>
        </w:rPr>
        <w:t>nd</w:t>
      </w:r>
      <w:r w:rsidRPr="008F7A69">
        <w:rPr>
          <w:rFonts w:ascii="Georgia" w:eastAsia="Times New Roman" w:hAnsi="Georgia" w:cs="Times New Roman"/>
          <w:color w:val="333333"/>
          <w:sz w:val="24"/>
          <w:szCs w:val="24"/>
          <w:lang w:eastAsia="en-GB"/>
        </w:rPr>
        <w:t> house. A husband died a few years. The 3</w:t>
      </w:r>
      <w:r w:rsidRPr="008F7A69">
        <w:rPr>
          <w:rFonts w:ascii="Georgia" w:eastAsia="Times New Roman" w:hAnsi="Georgia" w:cs="Times New Roman"/>
          <w:color w:val="333333"/>
          <w:sz w:val="15"/>
          <w:szCs w:val="15"/>
          <w:bdr w:val="none" w:sz="0" w:space="0" w:color="auto" w:frame="1"/>
          <w:vertAlign w:val="superscript"/>
          <w:lang w:eastAsia="en-GB"/>
        </w:rPr>
        <w:t>rd</w:t>
      </w:r>
      <w:r w:rsidRPr="008F7A69">
        <w:rPr>
          <w:rFonts w:ascii="Georgia" w:eastAsia="Times New Roman" w:hAnsi="Georgia" w:cs="Times New Roman"/>
          <w:color w:val="333333"/>
          <w:sz w:val="24"/>
          <w:szCs w:val="24"/>
          <w:lang w:eastAsia="en-GB"/>
        </w:rPr>
        <w:t xml:space="preserve"> house lost an </w:t>
      </w:r>
      <w:proofErr w:type="gramStart"/>
      <w:r w:rsidRPr="008F7A69">
        <w:rPr>
          <w:rFonts w:ascii="Georgia" w:eastAsia="Times New Roman" w:hAnsi="Georgia" w:cs="Times New Roman"/>
          <w:color w:val="333333"/>
          <w:sz w:val="24"/>
          <w:szCs w:val="24"/>
          <w:lang w:eastAsia="en-GB"/>
        </w:rPr>
        <w:t>uncle</w:t>
      </w:r>
      <w:proofErr w:type="gramEnd"/>
      <w:r w:rsidRPr="008F7A69">
        <w:rPr>
          <w:rFonts w:ascii="Georgia" w:eastAsia="Times New Roman" w:hAnsi="Georgia" w:cs="Times New Roman"/>
          <w:color w:val="333333"/>
          <w:sz w:val="24"/>
          <w:szCs w:val="24"/>
          <w:lang w:eastAsia="en-GB"/>
        </w:rPr>
        <w:t xml:space="preserve"> and the 4</w:t>
      </w:r>
      <w:r w:rsidRPr="008F7A69">
        <w:rPr>
          <w:rFonts w:ascii="Georgia" w:eastAsia="Times New Roman" w:hAnsi="Georgia" w:cs="Times New Roman"/>
          <w:color w:val="333333"/>
          <w:sz w:val="15"/>
          <w:szCs w:val="15"/>
          <w:bdr w:val="none" w:sz="0" w:space="0" w:color="auto" w:frame="1"/>
          <w:vertAlign w:val="superscript"/>
          <w:lang w:eastAsia="en-GB"/>
        </w:rPr>
        <w:t>th</w:t>
      </w:r>
      <w:r w:rsidRPr="008F7A69">
        <w:rPr>
          <w:rFonts w:ascii="Georgia" w:eastAsia="Times New Roman" w:hAnsi="Georgia" w:cs="Times New Roman"/>
          <w:color w:val="333333"/>
          <w:sz w:val="24"/>
          <w:szCs w:val="24"/>
          <w:lang w:eastAsia="en-GB"/>
        </w:rPr>
        <w:t xml:space="preserve"> house lost an aunt. She kept moving from house to </w:t>
      </w:r>
      <w:proofErr w:type="gramStart"/>
      <w:r w:rsidRPr="008F7A69">
        <w:rPr>
          <w:rFonts w:ascii="Georgia" w:eastAsia="Times New Roman" w:hAnsi="Georgia" w:cs="Times New Roman"/>
          <w:color w:val="333333"/>
          <w:sz w:val="24"/>
          <w:szCs w:val="24"/>
          <w:lang w:eastAsia="en-GB"/>
        </w:rPr>
        <w:t>house</w:t>
      </w:r>
      <w:proofErr w:type="gramEnd"/>
      <w:r w:rsidRPr="008F7A69">
        <w:rPr>
          <w:rFonts w:ascii="Georgia" w:eastAsia="Times New Roman" w:hAnsi="Georgia" w:cs="Times New Roman"/>
          <w:color w:val="333333"/>
          <w:sz w:val="24"/>
          <w:szCs w:val="24"/>
          <w:lang w:eastAsia="en-GB"/>
        </w:rPr>
        <w:t xml:space="preserve"> but the answer was all the same – every house had lost a family member to death.</w:t>
      </w:r>
    </w:p>
    <w:p w14:paraId="56CB3997"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proofErr w:type="spellStart"/>
      <w:r w:rsidRPr="008F7A69">
        <w:rPr>
          <w:rFonts w:ascii="Georgia" w:eastAsia="Times New Roman" w:hAnsi="Georgia" w:cs="Times New Roman"/>
          <w:color w:val="333333"/>
          <w:sz w:val="24"/>
          <w:szCs w:val="24"/>
          <w:lang w:eastAsia="en-GB"/>
        </w:rPr>
        <w:t>Kisa</w:t>
      </w:r>
      <w:proofErr w:type="spellEnd"/>
      <w:r w:rsidRPr="008F7A69">
        <w:rPr>
          <w:rFonts w:ascii="Georgia" w:eastAsia="Times New Roman" w:hAnsi="Georgia" w:cs="Times New Roman"/>
          <w:color w:val="333333"/>
          <w:sz w:val="24"/>
          <w:szCs w:val="24"/>
          <w:lang w:eastAsia="en-GB"/>
        </w:rPr>
        <w:t xml:space="preserve"> </w:t>
      </w:r>
      <w:proofErr w:type="spellStart"/>
      <w:r w:rsidRPr="008F7A69">
        <w:rPr>
          <w:rFonts w:ascii="Georgia" w:eastAsia="Times New Roman" w:hAnsi="Georgia" w:cs="Times New Roman"/>
          <w:color w:val="333333"/>
          <w:sz w:val="24"/>
          <w:szCs w:val="24"/>
          <w:lang w:eastAsia="en-GB"/>
        </w:rPr>
        <w:t>Gotami</w:t>
      </w:r>
      <w:proofErr w:type="spellEnd"/>
      <w:r w:rsidRPr="008F7A69">
        <w:rPr>
          <w:rFonts w:ascii="Georgia" w:eastAsia="Times New Roman" w:hAnsi="Georgia" w:cs="Times New Roman"/>
          <w:color w:val="333333"/>
          <w:sz w:val="24"/>
          <w:szCs w:val="24"/>
          <w:lang w:eastAsia="en-GB"/>
        </w:rPr>
        <w:t xml:space="preserve"> finally came to realise that there is no one in the world who had never lost a family member to death. She now understood that death is inevitable and a natural part of life.</w:t>
      </w:r>
    </w:p>
    <w:p w14:paraId="4D6D3709" w14:textId="77777777" w:rsidR="008F7A69" w:rsidRPr="008F7A69" w:rsidRDefault="008F7A69" w:rsidP="008F7A69">
      <w:pPr>
        <w:spacing w:after="360" w:line="240" w:lineRule="auto"/>
        <w:textAlignment w:val="baseline"/>
        <w:rPr>
          <w:rFonts w:ascii="Georgia" w:eastAsia="Times New Roman" w:hAnsi="Georgia" w:cs="Times New Roman"/>
          <w:color w:val="333333"/>
          <w:sz w:val="24"/>
          <w:szCs w:val="24"/>
          <w:lang w:eastAsia="en-GB"/>
        </w:rPr>
      </w:pPr>
      <w:r w:rsidRPr="008F7A69">
        <w:rPr>
          <w:rFonts w:ascii="Georgia" w:eastAsia="Times New Roman" w:hAnsi="Georgia" w:cs="Times New Roman"/>
          <w:color w:val="333333"/>
          <w:sz w:val="24"/>
          <w:szCs w:val="24"/>
          <w:lang w:eastAsia="en-GB"/>
        </w:rPr>
        <w:t>Putting aside her grief, she buried her son in the forest. Shen then returned to the Buddha and became his follower.</w:t>
      </w:r>
    </w:p>
    <w:p w14:paraId="53F68110" w14:textId="69148BEB" w:rsidR="001D72CA" w:rsidRDefault="001D72CA"/>
    <w:p w14:paraId="54489CE0" w14:textId="00B70EE7" w:rsidR="00790138" w:rsidRPr="00790138" w:rsidRDefault="00790138" w:rsidP="00790138"/>
    <w:p w14:paraId="09C35903" w14:textId="263A7832" w:rsidR="00790138" w:rsidRPr="00790138" w:rsidRDefault="00790138" w:rsidP="00790138"/>
    <w:p w14:paraId="2C21ECAC" w14:textId="2C813DCB" w:rsidR="00790138" w:rsidRDefault="00790138" w:rsidP="00790138"/>
    <w:p w14:paraId="752C5286" w14:textId="4066C299" w:rsidR="00790138" w:rsidRPr="00790138" w:rsidRDefault="00790138" w:rsidP="00790138">
      <w:pPr>
        <w:tabs>
          <w:tab w:val="left" w:pos="2140"/>
        </w:tabs>
      </w:pPr>
      <w:r>
        <w:tab/>
      </w:r>
    </w:p>
    <w:sectPr w:rsidR="00790138" w:rsidRPr="007901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A69"/>
    <w:rsid w:val="001D72CA"/>
    <w:rsid w:val="00790138"/>
    <w:rsid w:val="008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58C19"/>
  <w15:chartTrackingRefBased/>
  <w15:docId w15:val="{1740C9A8-009D-4DDC-910A-121122FD0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156576">
      <w:bodyDiv w:val="1"/>
      <w:marLeft w:val="0"/>
      <w:marRight w:val="0"/>
      <w:marTop w:val="0"/>
      <w:marBottom w:val="0"/>
      <w:divBdr>
        <w:top w:val="none" w:sz="0" w:space="0" w:color="auto"/>
        <w:left w:val="none" w:sz="0" w:space="0" w:color="auto"/>
        <w:bottom w:val="none" w:sz="0" w:space="0" w:color="auto"/>
        <w:right w:val="none" w:sz="0" w:space="0" w:color="auto"/>
      </w:divBdr>
      <w:divsChild>
        <w:div w:id="466893137">
          <w:marLeft w:val="0"/>
          <w:marRight w:val="0"/>
          <w:marTop w:val="0"/>
          <w:marBottom w:val="0"/>
          <w:divBdr>
            <w:top w:val="none" w:sz="0" w:space="0" w:color="auto"/>
            <w:left w:val="none" w:sz="0" w:space="0" w:color="auto"/>
            <w:bottom w:val="none" w:sz="0" w:space="0" w:color="auto"/>
            <w:right w:val="none" w:sz="0" w:space="0" w:color="auto"/>
          </w:divBdr>
        </w:div>
        <w:div w:id="1995406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buddhiststories.files.wordpress.com/2012/11/mustard-seed2.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2106</Characters>
  <Application>Microsoft Office Word</Application>
  <DocSecurity>0</DocSecurity>
  <Lines>17</Lines>
  <Paragraphs>4</Paragraphs>
  <ScaleCrop>false</ScaleCrop>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Vipan Sharma</dc:creator>
  <cp:keywords/>
  <dc:description/>
  <cp:lastModifiedBy>Vipan Sharma</cp:lastModifiedBy>
  <cp:revision>2</cp:revision>
  <dcterms:created xsi:type="dcterms:W3CDTF">2021-02-01T22:45:00Z</dcterms:created>
  <dcterms:modified xsi:type="dcterms:W3CDTF">2021-02-01T22:45:00Z</dcterms:modified>
</cp:coreProperties>
</file>